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-199" w:right="-315" w:rightChars="-150" w:hanging="418" w:hangingChars="199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様式第３号</w:t>
      </w:r>
    </w:p>
    <w:p>
      <w:pPr>
        <w:pStyle w:val="0"/>
        <w:ind w:left="0" w:leftChars="-199" w:right="-315" w:rightChars="-150" w:hanging="418" w:hangingChars="199"/>
        <w:rPr>
          <w:rFonts w:hint="eastAsia"/>
        </w:rPr>
      </w:pPr>
      <w:bookmarkStart w:id="0" w:name="_GoBack"/>
      <w:bookmarkEnd w:id="0"/>
    </w:p>
    <w:p>
      <w:pPr>
        <w:pStyle w:val="0"/>
        <w:ind w:left="139" w:leftChars="-199" w:right="-315" w:rightChars="-150" w:hanging="557" w:hangingChars="199"/>
        <w:jc w:val="center"/>
        <w:rPr>
          <w:rFonts w:hint="eastAsia"/>
        </w:rPr>
      </w:pPr>
      <w:r>
        <w:rPr>
          <w:rFonts w:hint="eastAsia"/>
          <w:sz w:val="28"/>
        </w:rPr>
        <w:t>売店従事者・搬入車両予定表及び持込み備品調書</w:t>
      </w:r>
    </w:p>
    <w:p>
      <w:pPr>
        <w:pStyle w:val="0"/>
        <w:ind w:left="-418" w:leftChars="-199" w:right="-315" w:rightChars="-150" w:firstLine="0" w:firstLineChars="0"/>
        <w:rPr>
          <w:rFonts w:hint="eastAsia"/>
        </w:rPr>
      </w:pPr>
      <w:r>
        <w:rPr>
          <w:rFonts w:hint="eastAsia"/>
        </w:rPr>
        <w:t>※会場ごとに記入してください。</w:t>
      </w:r>
    </w:p>
    <w:tbl>
      <w:tblPr>
        <w:tblStyle w:val="17"/>
        <w:tblW w:w="924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2310"/>
        <w:gridCol w:w="2367"/>
        <w:gridCol w:w="1623"/>
        <w:gridCol w:w="2940"/>
      </w:tblGrid>
      <w:tr>
        <w:trPr/>
        <w:tc>
          <w:tcPr>
            <w:tcW w:w="231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出店希望会場</w:t>
            </w:r>
          </w:p>
        </w:tc>
        <w:tc>
          <w:tcPr>
            <w:tcW w:w="23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出店希望競技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-418" w:leftChars="-199" w:right="-315" w:rightChars="-150" w:firstLine="0" w:firstLineChars="0"/>
        <w:rPr>
          <w:rFonts w:hint="eastAsia"/>
        </w:rPr>
      </w:pPr>
    </w:p>
    <w:p>
      <w:pPr>
        <w:pStyle w:val="0"/>
        <w:ind w:left="-418" w:leftChars="-199" w:right="-315" w:rightChars="-150" w:firstLine="0" w:firstLineChars="0"/>
        <w:rPr>
          <w:rFonts w:hint="eastAsia"/>
        </w:rPr>
      </w:pPr>
      <w:r>
        <w:rPr>
          <w:rFonts w:hint="eastAsia"/>
        </w:rPr>
        <w:t>１　従事者名簿</w:t>
      </w:r>
    </w:p>
    <w:p>
      <w:pPr>
        <w:pStyle w:val="0"/>
        <w:ind w:left="-418" w:leftChars="-199" w:right="-315" w:rightChars="-150" w:firstLine="0" w:firstLineChars="0"/>
        <w:rPr>
          <w:rFonts w:hint="eastAsia"/>
        </w:rPr>
      </w:pPr>
      <w:r>
        <w:rPr>
          <w:rFonts w:hint="eastAsia"/>
        </w:rPr>
        <w:t>　　※氏名にはふりがなを記載してください。不足する場合は別紙で提出してください。</w:t>
      </w:r>
    </w:p>
    <w:tbl>
      <w:tblPr>
        <w:tblStyle w:val="17"/>
        <w:tblW w:w="924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1680"/>
        <w:gridCol w:w="1890"/>
        <w:gridCol w:w="1890"/>
        <w:gridCol w:w="1890"/>
        <w:gridCol w:w="1890"/>
      </w:tblGrid>
      <w:tr>
        <w:trPr>
          <w:trHeight w:val="20" w:hRule="atLeast"/>
        </w:trPr>
        <w:tc>
          <w:tcPr>
            <w:tcW w:w="168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従事日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売店責任者氏名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従事者氏名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従事者氏名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従事者氏名</w:t>
            </w:r>
          </w:p>
        </w:tc>
      </w:tr>
      <w:tr>
        <w:trPr>
          <w:trHeight w:val="268" w:hRule="atLeast"/>
        </w:trPr>
        <w:tc>
          <w:tcPr>
            <w:tcW w:w="1680" w:type="dxa"/>
            <w:vMerge w:val="restart"/>
            <w:vAlign w:val="top"/>
          </w:tcPr>
          <w:p>
            <w:pPr>
              <w:pStyle w:val="0"/>
              <w:spacing w:line="480" w:lineRule="auto"/>
              <w:ind w:right="210" w:rightChars="10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　　日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1680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</w:tr>
      <w:tr>
        <w:trPr>
          <w:trHeight w:val="268" w:hRule="atLeast"/>
        </w:trPr>
        <w:tc>
          <w:tcPr>
            <w:tcW w:w="1680" w:type="dxa"/>
            <w:vMerge w:val="restart"/>
            <w:vAlign w:val="top"/>
          </w:tcPr>
          <w:p>
            <w:pPr>
              <w:pStyle w:val="0"/>
              <w:spacing w:line="480" w:lineRule="auto"/>
              <w:ind w:right="210" w:rightChars="10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　　日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168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</w:tr>
      <w:tr>
        <w:trPr>
          <w:trHeight w:val="268" w:hRule="atLeast"/>
        </w:trPr>
        <w:tc>
          <w:tcPr>
            <w:tcW w:w="1680" w:type="dxa"/>
            <w:vMerge w:val="restart"/>
            <w:vAlign w:val="top"/>
          </w:tcPr>
          <w:p>
            <w:pPr>
              <w:pStyle w:val="0"/>
              <w:spacing w:line="480" w:lineRule="auto"/>
              <w:ind w:right="210" w:rightChars="10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　　日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168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</w:tr>
      <w:tr>
        <w:trPr>
          <w:trHeight w:val="268" w:hRule="atLeast"/>
        </w:trPr>
        <w:tc>
          <w:tcPr>
            <w:tcW w:w="1680" w:type="dxa"/>
            <w:vMerge w:val="restart"/>
            <w:vAlign w:val="top"/>
          </w:tcPr>
          <w:p>
            <w:pPr>
              <w:pStyle w:val="0"/>
              <w:snapToGrid w:val="0"/>
              <w:spacing w:before="240" w:beforeLines="0" w:beforeAutospacing="0" w:line="240" w:lineRule="auto"/>
              <w:ind w:right="210" w:rightChars="10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　　日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168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</w:tr>
      <w:tr>
        <w:trPr>
          <w:trHeight w:val="268" w:hRule="atLeast"/>
        </w:trPr>
        <w:tc>
          <w:tcPr>
            <w:tcW w:w="1680" w:type="dxa"/>
            <w:vMerge w:val="restart"/>
            <w:vAlign w:val="top"/>
          </w:tcPr>
          <w:p>
            <w:pPr>
              <w:pStyle w:val="0"/>
              <w:snapToGrid w:val="0"/>
              <w:spacing w:before="240" w:beforeLines="0" w:beforeAutospacing="0" w:line="360" w:lineRule="auto"/>
              <w:ind w:right="210" w:rightChars="10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　　日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168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</w:tr>
      <w:tr>
        <w:trPr>
          <w:trHeight w:val="268" w:hRule="atLeast"/>
        </w:trPr>
        <w:tc>
          <w:tcPr>
            <w:tcW w:w="1680" w:type="dxa"/>
            <w:vMerge w:val="restart"/>
            <w:vAlign w:val="top"/>
          </w:tcPr>
          <w:p>
            <w:pPr>
              <w:pStyle w:val="0"/>
              <w:snapToGrid w:val="0"/>
              <w:spacing w:before="240" w:beforeLines="0" w:beforeAutospacing="0" w:line="240" w:lineRule="auto"/>
              <w:ind w:right="210" w:rightChars="10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　　日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168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left="-418" w:leftChars="-199" w:right="-315" w:rightChars="-150" w:firstLine="0" w:firstLineChars="0"/>
        <w:rPr>
          <w:rFonts w:hint="eastAsia"/>
        </w:rPr>
      </w:pPr>
    </w:p>
    <w:p>
      <w:pPr>
        <w:pStyle w:val="0"/>
        <w:ind w:left="-418" w:leftChars="-199" w:right="-315" w:rightChars="-150" w:firstLine="0" w:firstLineChars="0"/>
        <w:rPr>
          <w:rFonts w:hint="eastAsia"/>
        </w:rPr>
      </w:pPr>
      <w:r>
        <w:rPr>
          <w:rFonts w:hint="eastAsia"/>
        </w:rPr>
        <w:t>２　車両予定表</w:t>
      </w:r>
    </w:p>
    <w:tbl>
      <w:tblPr>
        <w:tblStyle w:val="17"/>
        <w:tblW w:w="924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2310"/>
        <w:gridCol w:w="2367"/>
        <w:gridCol w:w="2253"/>
        <w:gridCol w:w="2310"/>
      </w:tblGrid>
      <w:tr>
        <w:trPr/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車両の種類</w:t>
            </w:r>
          </w:p>
        </w:tc>
        <w:tc>
          <w:tcPr>
            <w:tcW w:w="23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車両ナンバー</w:t>
            </w:r>
          </w:p>
        </w:tc>
        <w:tc>
          <w:tcPr>
            <w:tcW w:w="225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駐車場使用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-418" w:leftChars="-199" w:right="-315" w:rightChars="-150" w:firstLine="0" w:firstLineChars="0"/>
        <w:rPr>
          <w:rFonts w:hint="eastAsia"/>
        </w:rPr>
      </w:pPr>
      <w:r>
        <w:rPr>
          <w:rFonts w:hint="eastAsia"/>
        </w:rPr>
        <w:t>※車両の種類は、「２トントラック」、「軽トラック」などを記入してください。</w:t>
      </w:r>
    </w:p>
    <w:p>
      <w:pPr>
        <w:pStyle w:val="0"/>
        <w:ind w:left="-418" w:leftChars="-199" w:right="-315" w:rightChars="-150" w:firstLine="0" w:firstLineChars="0"/>
        <w:rPr>
          <w:rFonts w:hint="eastAsia"/>
        </w:rPr>
      </w:pPr>
      <w:r>
        <w:rPr>
          <w:rFonts w:hint="eastAsia"/>
        </w:rPr>
        <w:t>※搬入・搬出のみに使用する場合は、「駐車場使用」の無に〇をつけてください。</w:t>
      </w:r>
    </w:p>
    <w:p>
      <w:pPr>
        <w:pStyle w:val="0"/>
        <w:ind w:left="-418" w:leftChars="-199" w:right="-315" w:rightChars="-150" w:firstLine="0" w:firstLineChars="0"/>
        <w:rPr>
          <w:rFonts w:hint="eastAsia"/>
        </w:rPr>
      </w:pPr>
      <w:r>
        <w:rPr>
          <w:rFonts w:hint="eastAsia"/>
        </w:rPr>
        <w:t>※駐車車両は原則１台。ただし、会場によっては駐車場を準備できない場合があります。</w:t>
      </w:r>
    </w:p>
    <w:p>
      <w:pPr>
        <w:pStyle w:val="0"/>
        <w:ind w:left="-418" w:leftChars="-199" w:right="-315" w:rightChars="-150" w:firstLine="0" w:firstLineChars="0"/>
        <w:rPr>
          <w:rFonts w:hint="eastAsia"/>
        </w:rPr>
      </w:pPr>
      <w:r>
        <w:rPr>
          <w:rFonts w:hint="eastAsia"/>
        </w:rPr>
        <w:t>※ケータリングカーによる販売の場合は、備考欄に車両サイズを記入してください。</w:t>
      </w:r>
    </w:p>
    <w:p>
      <w:pPr>
        <w:pStyle w:val="0"/>
        <w:ind w:left="-418" w:leftChars="-199" w:right="-315" w:rightChars="-150" w:firstLine="0" w:firstLineChars="0"/>
        <w:rPr>
          <w:rFonts w:hint="eastAsia"/>
        </w:rPr>
      </w:pPr>
    </w:p>
    <w:p>
      <w:pPr>
        <w:pStyle w:val="0"/>
        <w:ind w:left="-418" w:leftChars="-199" w:right="-315" w:rightChars="-150" w:firstLine="0" w:firstLineChars="0"/>
        <w:rPr>
          <w:rFonts w:hint="eastAsia"/>
        </w:rPr>
      </w:pPr>
      <w:r>
        <w:rPr>
          <w:rFonts w:hint="eastAsia"/>
        </w:rPr>
        <w:t>３　持込み備品一覧表（実行委員会が設営する備品以外）</w:t>
      </w:r>
    </w:p>
    <w:tbl>
      <w:tblPr>
        <w:tblStyle w:val="17"/>
        <w:tblW w:w="924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2730"/>
        <w:gridCol w:w="2730"/>
        <w:gridCol w:w="3780"/>
      </w:tblGrid>
      <w:tr>
        <w:trPr/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規格等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持込目的</w:t>
            </w:r>
          </w:p>
        </w:tc>
      </w:tr>
      <w:tr>
        <w:trPr/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-418" w:leftChars="-199" w:right="-315" w:rightChars="-150" w:firstLine="0" w:firstLineChars="0"/>
        <w:rPr>
          <w:rFonts w:hint="eastAsia"/>
        </w:rPr>
      </w:pPr>
      <w:r>
        <w:rPr>
          <w:rFonts w:hint="eastAsia"/>
        </w:rPr>
        <w:t>※電源・火気使用に伴う備品は記入してください。（発電機、プロパンガス等）</w:t>
      </w:r>
    </w:p>
    <w:sectPr>
      <w:pgSz w:w="11906" w:h="16838"/>
      <w:pgMar w:top="1985" w:right="1701" w:bottom="496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0</Words>
  <Characters>397</Characters>
  <Application>JUST Note</Application>
  <Lines>184</Lines>
  <Paragraphs>36</Paragraphs>
  <Company>十和田市役所</Company>
  <CharactersWithSpaces>421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twpc909</dc:creator>
  <cp:lastModifiedBy>twpc909</cp:lastModifiedBy>
  <dcterms:created xsi:type="dcterms:W3CDTF">2024-06-06T06:16:00Z</dcterms:created>
  <dcterms:modified xsi:type="dcterms:W3CDTF">2024-06-06T07:58:16Z</dcterms:modified>
  <cp:revision>5</cp:revision>
</cp:coreProperties>
</file>