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wordWrap/>
        <w:overflowPunct/>
        <w:rPr>
          <w:rFonts w:hAnsi="ＭＳ 明朝"/>
          <w:sz w:val="22"/>
          <w:szCs w:val="22"/>
          <w:snapToGrid w:val="0"/>
        </w:rPr>
      </w:pPr>
      <w:r>
        <w:rPr>
          <w:rFonts w:hAnsi="ＭＳ 明朝" w:hint="eastAsia"/>
          <w:sz w:val="22"/>
          <w:szCs w:val="22"/>
          <w:snapToGrid w:val="0"/>
        </w:rPr>
        <w:t>様式第８号（第10条関係）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jc w:val="right"/>
        <w:rPr>
          <w:rFonts w:hAnsi="ＭＳ 明朝"/>
          <w:sz w:val="22"/>
          <w:szCs w:val="22"/>
          <w:snapToGrid w:val="0"/>
        </w:rPr>
      </w:pPr>
      <w:r>
        <w:rPr>
          <w:rFonts w:hAnsi="ＭＳ 明朝" w:hint="eastAsia"/>
          <w:sz w:val="22"/>
          <w:szCs w:val="22"/>
          <w:snapToGrid w:val="0"/>
        </w:rPr>
        <w:t>年　　月　　日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lang w:eastAsia="zh-CN"/>
          <w:rFonts w:hAnsi="ＭＳ 明朝"/>
          <w:sz w:val="22"/>
          <w:szCs w:val="22"/>
        </w:rPr>
      </w:pPr>
      <w:r>
        <w:rPr>
          <w:lang w:eastAsia="zh-CN"/>
          <w:rFonts w:hAnsi="ＭＳ 明朝" w:hint="eastAsia"/>
          <w:sz w:val="22"/>
          <w:szCs w:val="22"/>
        </w:rPr>
        <w:t>十和田市長　</w:t>
      </w:r>
      <w:r>
        <w:rPr>
          <w:rFonts w:hAnsi="ＭＳ 明朝" w:hint="eastAsia"/>
          <w:sz w:val="22"/>
          <w:szCs w:val="22"/>
        </w:rPr>
        <w:t>　　　　　</w:t>
      </w:r>
      <w:r>
        <w:rPr>
          <w:lang w:eastAsia="zh-CN"/>
          <w:rFonts w:hAnsi="ＭＳ 明朝" w:hint="eastAsia"/>
          <w:sz w:val="22"/>
          <w:szCs w:val="22"/>
        </w:rPr>
        <w:t>様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lang w:eastAsia="zh-CN"/>
          <w:rFonts w:hAnsi="ＭＳ 明朝"/>
          <w:sz w:val="22"/>
          <w:szCs w:val="22"/>
        </w:rPr>
      </w:pPr>
    </w:p>
    <w:p>
      <w:pPr>
        <w:ind w:firstLineChars="1951" w:firstLine="4343"/>
        <w:rPr>
          <w:lang w:eastAsia="zh-CN"/>
          <w:rFonts w:eastAsia="DengXian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所在地</w:t>
      </w:r>
    </w:p>
    <w:p>
      <w:pPr>
        <w:ind w:firstLineChars="1951" w:firstLine="4343"/>
        <w:rPr>
          <w:lang w:eastAsia="zh-CN"/>
          <w:rFonts w:hAnsi="ＭＳ 明朝"/>
          <w:sz w:val="22"/>
          <w:szCs w:val="22"/>
        </w:rPr>
      </w:pPr>
      <w:r>
        <w:rPr>
          <w:lang w:eastAsia="zh-CN"/>
          <w:rFonts w:hAnsi="ＭＳ 明朝" w:hint="eastAsia"/>
          <w:sz w:val="22"/>
          <w:szCs w:val="22"/>
        </w:rPr>
        <w:t>名称</w:t>
      </w:r>
      <w:r>
        <w:rPr>
          <w:rFonts w:hAnsi="ＭＳ 明朝" w:hint="eastAsia"/>
          <w:sz w:val="22"/>
          <w:szCs w:val="22"/>
        </w:rPr>
        <w:t>及び</w:t>
      </w:r>
      <w:r>
        <w:rPr>
          <w:lang w:eastAsia="zh-CN"/>
          <w:rFonts w:hAnsi="ＭＳ 明朝" w:hint="eastAsia"/>
          <w:sz w:val="22"/>
          <w:szCs w:val="22"/>
        </w:rPr>
        <w:t>代表者氏名　　　　　　　　㊞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rFonts w:hAnsi="ＭＳ 明朝"/>
          <w:sz w:val="22"/>
          <w:szCs w:val="22"/>
          <w:snapToGrid w:val="0"/>
        </w:rPr>
      </w:pPr>
    </w:p>
    <w:p>
      <w:pPr>
        <w:jc w:val="center"/>
        <w:rPr>
          <w:lang w:eastAsia="zh-CN"/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  <w:kern w:val="2"/>
        </w:rPr>
        <w:t>令和３</w:t>
      </w:r>
      <w:r>
        <w:rPr>
          <w:lang w:eastAsia="zh-CN"/>
          <w:rFonts w:hAnsi="ＭＳ 明朝" w:hint="eastAsia"/>
          <w:sz w:val="22"/>
          <w:szCs w:val="22"/>
          <w:kern w:val="2"/>
        </w:rPr>
        <w:t>年度十和田市老人クラブ活動事業補助金</w:t>
      </w:r>
      <w:r>
        <w:rPr>
          <w:rFonts w:hAnsi="ＭＳ 明朝" w:hint="eastAsia"/>
          <w:sz w:val="22"/>
          <w:szCs w:val="22"/>
        </w:rPr>
        <w:t>概算払</w:t>
      </w:r>
      <w:r>
        <w:rPr>
          <w:lang w:eastAsia="zh-CN"/>
          <w:rFonts w:hAnsi="ＭＳ 明朝" w:hint="eastAsia"/>
          <w:sz w:val="22"/>
          <w:szCs w:val="22"/>
        </w:rPr>
        <w:t>請求書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rFonts w:hAnsi="ＭＳ 明朝"/>
          <w:sz w:val="22"/>
          <w:szCs w:val="22"/>
          <w:snapToGrid w:val="0"/>
        </w:rPr>
      </w:pPr>
    </w:p>
    <w:p>
      <w:pPr>
        <w:ind w:firstLineChars="100" w:firstLine="223"/>
        <w:rPr>
          <w:rFonts w:hAnsi="ＭＳ 明朝"/>
          <w:sz w:val="22"/>
          <w:szCs w:val="22"/>
          <w:snapToGrid w:val="0"/>
        </w:rPr>
      </w:pPr>
      <w:r>
        <w:rPr>
          <w:rFonts w:hAnsi="ＭＳ 明朝" w:hint="eastAsia"/>
          <w:sz w:val="22"/>
          <w:szCs w:val="22"/>
          <w:snapToGrid w:val="0"/>
        </w:rPr>
        <w:t>令和３年　月　日付け第　　　号で交付決定のあった令和３年度</w:t>
      </w:r>
      <w:r>
        <w:rPr>
          <w:lang w:eastAsia="zh-CN"/>
          <w:rFonts w:hAnsi="ＭＳ 明朝" w:hint="eastAsia"/>
          <w:sz w:val="22"/>
          <w:szCs w:val="22"/>
          <w:kern w:val="2"/>
        </w:rPr>
        <w:t>十和田市老人クラブ活動事業補助金</w:t>
      </w:r>
      <w:r>
        <w:rPr>
          <w:rFonts w:hAnsi="ＭＳ 明朝" w:hint="eastAsia"/>
          <w:sz w:val="22"/>
          <w:szCs w:val="22"/>
          <w:snapToGrid w:val="0"/>
        </w:rPr>
        <w:t>について、令和３年度</w:t>
      </w:r>
      <w:r>
        <w:rPr>
          <w:lang w:eastAsia="zh-CN"/>
          <w:rFonts w:hAnsi="ＭＳ 明朝" w:hint="eastAsia"/>
          <w:sz w:val="22"/>
          <w:szCs w:val="22"/>
          <w:kern w:val="2"/>
        </w:rPr>
        <w:t>十和田市老人クラブ活動事業補助金</w:t>
      </w:r>
      <w:r>
        <w:rPr>
          <w:rFonts w:hAnsi="ＭＳ 明朝" w:hint="eastAsia"/>
          <w:sz w:val="22"/>
          <w:szCs w:val="22"/>
          <w:snapToGrid w:val="0"/>
        </w:rPr>
        <w:t>交付要綱第10条の規定により、次のとおり補助金44,200円を概算払の方法により交付されるよう請求します。</w:t>
      </w: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rFonts w:hAnsi="ＭＳ 明朝"/>
          <w:sz w:val="22"/>
          <w:szCs w:val="22"/>
          <w:snapToGrid w:val="0"/>
        </w:rPr>
      </w:pPr>
      <w:r>
        <w:rPr>
          <w:rFonts w:hAnsi="ＭＳ 明朝" w:hint="eastAsia"/>
          <w:sz w:val="22"/>
          <w:szCs w:val="22"/>
          <w:snapToGrid w:val="0"/>
        </w:rPr>
        <w:t>１　事業の内容及び請求額の配分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701"/>
        <w:gridCol w:w="992"/>
      </w:tblGrid>
      <w:tr>
        <w:trPr>
          <w:trHeight w:val="68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事業種目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補助金額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今回請求額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残　　　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事業完了予定</w:t>
            </w:r>
          </w:p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 月　 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>
        <w:trPr>
          <w:trHeight w:val="680" w:hRule="atLeast"/>
        </w:trPr>
        <w:tc>
          <w:tcPr>
            <w:tcW w:w="1594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</w:tcPr>
          <w:p>
            <w:pPr>
              <w:jc w:val="right"/>
              <w:rPr>
                <w:rFonts w:hAnsi="ＭＳ 明朝"/>
                <w:sz w:val="22"/>
                <w:szCs w:val="22"/>
                <w:snapToGrid w:val="0"/>
              </w:rPr>
            </w:pPr>
            <w:r>
              <w:rPr>
                <w:rFonts w:hAnsi="ＭＳ 明朝" w:hint="eastAsia"/>
                <w:sz w:val="22"/>
                <w:szCs w:val="22"/>
                <w:snapToGrid w:val="0"/>
              </w:rPr>
              <w:t>円</w:t>
            </w:r>
          </w:p>
        </w:tc>
        <w:tc>
          <w:tcPr>
            <w:tcW w:w="1595" w:type="dxa"/>
          </w:tcPr>
          <w:p>
            <w:pPr>
              <w:jc w:val="right"/>
              <w:rPr>
                <w:rFonts w:hAnsi="ＭＳ 明朝"/>
                <w:sz w:val="22"/>
                <w:szCs w:val="22"/>
                <w:snapToGrid w:val="0"/>
              </w:rPr>
            </w:pPr>
            <w:r>
              <w:rPr>
                <w:rFonts w:hAnsi="ＭＳ 明朝" w:hint="eastAsia"/>
                <w:sz w:val="22"/>
                <w:szCs w:val="22"/>
                <w:snapToGrid w:val="0"/>
              </w:rPr>
              <w:t>円</w:t>
            </w:r>
          </w:p>
        </w:tc>
        <w:tc>
          <w:tcPr>
            <w:tcW w:w="1595" w:type="dxa"/>
          </w:tcPr>
          <w:p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1594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1594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68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>
      <w:pPr>
        <w:rPr>
          <w:rFonts w:hAnsi="ＭＳ 明朝"/>
          <w:sz w:val="22"/>
          <w:szCs w:val="22"/>
          <w:snapToGrid w:val="0"/>
        </w:rPr>
      </w:pPr>
    </w:p>
    <w:p>
      <w:pPr>
        <w:rPr>
          <w:rFonts w:hAnsi="ＭＳ 明朝"/>
          <w:sz w:val="22"/>
          <w:szCs w:val="22"/>
          <w:snapToGrid w:val="0"/>
        </w:rPr>
      </w:pPr>
      <w:r>
        <w:rPr>
          <w:rFonts w:hAnsi="ＭＳ 明朝" w:hint="eastAsia"/>
          <w:sz w:val="22"/>
          <w:szCs w:val="22"/>
          <w:snapToGrid w:val="0"/>
        </w:rPr>
        <w:t>２　概算払の理由</w:t>
      </w:r>
    </w:p>
    <w:sectPr>
      <w:pgSz w:w="11906" w:h="16838" w:code="9"/>
      <w:pgMar w:top="1701" w:right="1701" w:bottom="1701" w:left="1701" w:header="567" w:footer="992" w:gutter="0"/>
      <w:cols/>
      <w:docGrid w:linePitch="335" w:charSpace="532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DengXian">
    <w:panose1 w:val="02010600FFFFFFFFFFFF"/>
    <w:family w:val="modern"/>
    <w:altName w:val="等线"/>
    <w:charset w:val="86"/>
    <w:notTrueType w:val="false"/>
    <w:pitch w:val="fixed"/>
    <w:sig w:usb0="00000001" w:usb1="080E0000" w:usb2="00000010" w:usb3="00000000" w:csb0="00040000" w:csb1="0000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229"/>
  <w:drawingGridVerticalSpacing w:val="433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djustRightInd/>
      <w:autoSpaceDE w:val="off"/>
      <w:autoSpaceDN w:val="off"/>
      <w:widowControl w:val="off"/>
      <w:wordWrap w:val="off"/>
      <w:overflowPunct w:val="off"/>
      <w:jc w:val="both"/>
    </w:pPr>
    <w:rPr>
      <w:rFonts w:ascii="ＭＳ 明朝"/>
      <w:sz w:val="21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平成17年度十和田市老人クラブ事業等事業費補助金交付要綱</dc:title>
  <dc:subject/>
  <dc:creator>twpc422</dc:creator>
  <cp:keywords/>
  <dc:description/>
  <cp:lastModifiedBy>twnt034</cp:lastModifiedBy>
  <cp:revision>1</cp:revision>
  <dcterms:created xsi:type="dcterms:W3CDTF">2021-05-26T04:12:00Z</dcterms:created>
  <dcterms:modified xsi:type="dcterms:W3CDTF">2021-05-26T04:39:59Z</dcterms:modified>
  <cp:lastPrinted>2019-03-18T06:44:00Z</cp:lastPrinted>
  <cp:version>0900.0100.01</cp:version>
</cp:coreProperties>
</file>