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46" w:lineRule="exact"/>
        <w:rPr>
          <w:rFonts w:hint="default"/>
          <w:color w:val="000000" w:themeColor="text1"/>
          <w:spacing w:val="2"/>
        </w:rPr>
      </w:pPr>
      <w:r>
        <w:rPr>
          <w:rFonts w:hint="default"/>
          <w:color w:val="000000" w:themeColor="text1"/>
        </w:rPr>
        <w:t xml:space="preserve">                                                              </w:t>
      </w: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adjustRightInd w:val="1"/>
        <w:spacing w:before="322" w:beforeLines="150" w:beforeAutospacing="0" w:line="246" w:lineRule="exact"/>
        <w:rPr>
          <w:rFonts w:hint="default"/>
          <w:color w:val="000000" w:themeColor="text1"/>
          <w:spacing w:val="2"/>
        </w:rPr>
      </w:pPr>
      <w:r>
        <w:rPr>
          <w:rFonts w:hint="default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十和田市長　宛</w:t>
      </w:r>
    </w:p>
    <w:p>
      <w:pPr>
        <w:pStyle w:val="0"/>
        <w:adjustRightInd w:val="1"/>
        <w:snapToGrid w:val="0"/>
        <w:spacing w:before="322" w:beforeLines="150" w:beforeAutospacing="0" w:line="240" w:lineRule="exact"/>
        <w:rPr>
          <w:rFonts w:hint="default"/>
          <w:color w:val="000000" w:themeColor="text1"/>
          <w:spacing w:val="2"/>
        </w:rPr>
      </w:pPr>
      <w:r>
        <w:rPr>
          <w:rFonts w:hint="default"/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  <w:u w:val="single"/>
        </w:rPr>
        <w:t>事業所名　　　　　　　　　　　　　　　　　</w:t>
      </w:r>
    </w:p>
    <w:p>
      <w:pPr>
        <w:pStyle w:val="0"/>
        <w:adjustRightInd w:val="1"/>
        <w:snapToGrid w:val="0"/>
        <w:spacing w:before="322" w:beforeLines="150" w:beforeAutospacing="0" w:line="240" w:lineRule="exact"/>
        <w:rPr>
          <w:rFonts w:hint="default"/>
          <w:color w:val="000000" w:themeColor="text1"/>
          <w:spacing w:val="2"/>
        </w:rPr>
      </w:pPr>
      <w:r>
        <w:rPr>
          <w:rFonts w:hint="default"/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  <w:u w:val="single"/>
        </w:rPr>
        <w:t>代表者職・氏名</w:t>
      </w:r>
      <w:bookmarkStart w:id="0" w:name="_GoBack"/>
      <w:bookmarkEnd w:id="0"/>
      <w:r>
        <w:rPr>
          <w:rFonts w:hint="eastAsia"/>
          <w:color w:val="000000" w:themeColor="text1"/>
          <w:u w:val="single"/>
        </w:rPr>
        <w:t>　　　　　　　　　　　　　　</w:t>
      </w:r>
    </w:p>
    <w:p>
      <w:pPr>
        <w:pStyle w:val="0"/>
        <w:adjustRightInd w:val="1"/>
        <w:spacing w:before="322" w:beforeLines="150" w:beforeAutospacing="0" w:line="28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  <w:sz w:val="28"/>
        </w:rPr>
        <w:t>推薦依頼書</w:t>
      </w:r>
    </w:p>
    <w:p>
      <w:pPr>
        <w:pStyle w:val="0"/>
        <w:adjustRightInd w:val="1"/>
        <w:spacing w:before="322" w:beforeLines="150" w:beforeAutospacing="0" w:line="246" w:lineRule="exact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　下記の者について、令和７年度青森県認知症対応型サービス事業管理者研修受講者として推薦を依頼します。</w:t>
      </w:r>
    </w:p>
    <w:p>
      <w:pPr>
        <w:pStyle w:val="0"/>
        <w:adjustRightInd w:val="1"/>
        <w:spacing w:line="24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adjustRightInd w:val="1"/>
        <w:spacing w:after="107" w:afterLines="50" w:afterAutospacing="0" w:line="246" w:lineRule="exact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  <w:u w:val="single" w:color="000000"/>
        </w:rPr>
        <w:t>優先順位　　　位（注１）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01"/>
        <w:gridCol w:w="1822"/>
        <w:gridCol w:w="3827"/>
        <w:gridCol w:w="1518"/>
        <w:gridCol w:w="364"/>
        <w:gridCol w:w="851"/>
      </w:tblGrid>
      <w:tr>
        <w:trPr>
          <w:trHeight w:val="838" w:hRule="atLeast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推薦者に関する事項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（ふりがな）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before="107" w:beforeLines="50" w:beforeAutospacing="0"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53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性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男・女</w:t>
            </w:r>
          </w:p>
        </w:tc>
      </w:tr>
      <w:tr>
        <w:trPr>
          <w:trHeight w:val="555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pacing w:val="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生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年　　　月　　　日</w:t>
            </w:r>
          </w:p>
        </w:tc>
        <w:tc>
          <w:tcPr>
            <w:tcW w:w="364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pacing w:val="2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pacing w:val="2"/>
              </w:rPr>
            </w:pPr>
          </w:p>
        </w:tc>
      </w:tr>
      <w:tr>
        <w:trPr/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pacing w:val="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所属事業所名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430" w:beforeLines="200" w:beforeAutospacing="0" w:line="246" w:lineRule="exac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及び住所</w:t>
            </w:r>
            <w:r>
              <w:rPr>
                <w:rFonts w:hint="default"/>
                <w:color w:val="000000" w:themeColor="text1"/>
              </w:rPr>
              <w:t xml:space="preserve">  </w:t>
            </w:r>
          </w:p>
        </w:tc>
        <w:tc>
          <w:tcPr>
            <w:tcW w:w="65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07" w:beforeLines="5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事業所名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430" w:beforeLines="20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住所：（〒　　　－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645" w:beforeLines="30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ＴＥＬ：</w:t>
            </w:r>
            <w:r>
              <w:rPr>
                <w:rFonts w:hint="default"/>
                <w:color w:val="000000" w:themeColor="text1"/>
              </w:rPr>
              <w:t xml:space="preserve">                </w:t>
            </w:r>
            <w:r>
              <w:rPr>
                <w:rFonts w:hint="eastAsia"/>
                <w:color w:val="000000" w:themeColor="text1"/>
              </w:rPr>
              <w:t>ＦＡＸ：</w:t>
            </w:r>
          </w:p>
        </w:tc>
      </w:tr>
      <w:tr>
        <w:trPr>
          <w:trHeight w:val="563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pacing w:val="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職　　　名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/>
                <w:color w:val="000000" w:themeColor="text1"/>
                <w:spacing w:val="2"/>
              </w:rPr>
            </w:pP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介護支援専門員の資格</w:t>
            </w:r>
          </w:p>
        </w:tc>
      </w:tr>
      <w:tr>
        <w:trPr>
          <w:trHeight w:val="571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color w:val="auto"/>
                <w:spacing w:val="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  <w:spacing w:val="2"/>
              </w:rPr>
              <w:t>経</w:t>
            </w:r>
            <w:r>
              <w:rPr>
                <w:rFonts w:hint="eastAsia"/>
                <w:color w:val="000000" w:themeColor="text1"/>
                <w:spacing w:val="2"/>
              </w:rPr>
              <w:t xml:space="preserve"> </w:t>
            </w:r>
            <w:r>
              <w:rPr>
                <w:rFonts w:hint="eastAsia"/>
                <w:color w:val="000000" w:themeColor="text1"/>
                <w:spacing w:val="2"/>
              </w:rPr>
              <w:t>験</w:t>
            </w:r>
            <w:r>
              <w:rPr>
                <w:rFonts w:hint="eastAsia"/>
                <w:color w:val="000000" w:themeColor="text1"/>
                <w:spacing w:val="2"/>
              </w:rPr>
              <w:t xml:space="preserve"> </w:t>
            </w:r>
            <w:r>
              <w:rPr>
                <w:rFonts w:hint="eastAsia"/>
                <w:color w:val="000000" w:themeColor="text1"/>
                <w:spacing w:val="2"/>
              </w:rPr>
              <w:t>年</w:t>
            </w:r>
            <w:r>
              <w:rPr>
                <w:rFonts w:hint="eastAsia"/>
                <w:color w:val="000000" w:themeColor="text1"/>
                <w:spacing w:val="2"/>
              </w:rPr>
              <w:t xml:space="preserve"> </w:t>
            </w:r>
            <w:r>
              <w:rPr>
                <w:rFonts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年　　　月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有　・　無</w:t>
            </w:r>
          </w:p>
        </w:tc>
      </w:tr>
      <w:tr>
        <w:trPr>
          <w:trHeight w:val="228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受講を必要とする理由</w:t>
            </w:r>
          </w:p>
        </w:tc>
        <w:tc>
          <w:tcPr>
            <w:tcW w:w="838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07" w:beforeLines="5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　現在、認知症対応型サービス事業所の管理者として従事しているが、　　みなし規定等の適用を受けず、当研修を速やかに受講しなければならな　　い。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215" w:beforeLines="10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　令和７年度中に認知症対応型サービス事業所管理者に就任予定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215" w:beforeLines="10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　令和８年度中に認知症対応型サービス事業所管理者に就任予定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215" w:beforeLines="100" w:beforeAutospacing="0" w:line="246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□　その他（備考欄に詳細を記載）</w:t>
            </w:r>
          </w:p>
        </w:tc>
      </w:tr>
      <w:tr>
        <w:trPr>
          <w:trHeight w:val="65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2"/>
              </w:rPr>
              <w:t>受講要件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（注２）</w:t>
            </w:r>
          </w:p>
        </w:tc>
        <w:tc>
          <w:tcPr>
            <w:tcW w:w="838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6" w:lineRule="exact"/>
              <w:ind w:firstLine="1089"/>
              <w:jc w:val="lef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□　</w:t>
            </w:r>
            <w:r>
              <w:rPr>
                <w:rFonts w:hint="default" w:ascii="Times New Roman" w:hAnsi="Times New Roman"/>
                <w:color w:val="000000" w:themeColor="text1"/>
                <w:spacing w:val="2"/>
              </w:rPr>
              <w:t>満たしている　　　　　　</w:t>
            </w:r>
            <w:r>
              <w:rPr>
                <w:rFonts w:hint="eastAsia"/>
                <w:color w:val="000000" w:themeColor="text1"/>
                <w:spacing w:val="2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□　</w:t>
            </w:r>
            <w:r>
              <w:rPr>
                <w:rFonts w:hint="default" w:ascii="Times New Roman" w:hAnsi="Times New Roman"/>
                <w:color w:val="000000" w:themeColor="text1"/>
                <w:spacing w:val="2"/>
              </w:rPr>
              <w:t>満たしていない</w:t>
            </w: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受講希望期間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（注３）</w:t>
            </w:r>
          </w:p>
        </w:tc>
        <w:tc>
          <w:tcPr>
            <w:tcW w:w="8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1089"/>
              <w:jc w:val="left"/>
              <w:rPr>
                <w:rFonts w:hint="default"/>
                <w:color w:val="000000" w:themeColor="text1"/>
                <w:spacing w:val="2"/>
                <w:sz w:val="36"/>
              </w:rPr>
            </w:pPr>
            <w:r>
              <w:rPr>
                <w:rFonts w:hint="eastAsia"/>
                <w:color w:val="000000" w:themeColor="text1"/>
              </w:rPr>
              <w:t>□　第１回（１月</w:t>
            </w:r>
            <w:r>
              <w:rPr>
                <w:rFonts w:hint="eastAsia"/>
                <w:color w:val="000000" w:themeColor="text1"/>
              </w:rPr>
              <w:t>19</w:t>
            </w:r>
            <w:r>
              <w:rPr>
                <w:rFonts w:hint="eastAsia"/>
                <w:color w:val="000000" w:themeColor="text1"/>
              </w:rPr>
              <w:t>日～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日）　□第２回（２月９日～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日）</w:t>
            </w:r>
          </w:p>
        </w:tc>
      </w:tr>
      <w:tr>
        <w:trPr>
          <w:trHeight w:val="561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6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　　考</w:t>
            </w:r>
          </w:p>
        </w:tc>
        <w:tc>
          <w:tcPr>
            <w:tcW w:w="8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64" w:lineRule="exact"/>
              <w:jc w:val="left"/>
              <w:rPr>
                <w:rFonts w:hint="default"/>
                <w:color w:val="000000" w:themeColor="text1"/>
                <w:spacing w:val="2"/>
              </w:rPr>
            </w:pPr>
          </w:p>
        </w:tc>
      </w:tr>
    </w:tbl>
    <w:p>
      <w:pPr>
        <w:pStyle w:val="0"/>
        <w:adjustRightInd w:val="1"/>
        <w:spacing w:line="246" w:lineRule="exact"/>
        <w:ind w:left="605" w:hanging="605" w:hangingChars="25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 </w:t>
      </w:r>
    </w:p>
    <w:p>
      <w:pPr>
        <w:pStyle w:val="0"/>
        <w:adjustRightInd w:val="1"/>
        <w:spacing w:line="246" w:lineRule="exact"/>
        <w:ind w:left="363" w:leftChars="50" w:hanging="242" w:hangingChars="100"/>
        <w:rPr>
          <w:rFonts w:hint="default"/>
          <w:color w:val="000000" w:themeColor="text1"/>
          <w:spacing w:val="2"/>
        </w:rPr>
      </w:pPr>
      <w:r>
        <w:rPr>
          <w:rFonts w:hint="eastAsia"/>
          <w:color w:val="000000" w:themeColor="text1"/>
        </w:rPr>
        <w:t>注１　同一事業所から複数名の希望があった場合は、当該事業所の意向を確認し、優先順位を付すこと。</w:t>
      </w:r>
      <w:r>
        <w:rPr>
          <w:rFonts w:hint="default"/>
          <w:color w:val="000000" w:themeColor="text1"/>
        </w:rPr>
        <w:t xml:space="preserve"> </w:t>
      </w:r>
    </w:p>
    <w:p>
      <w:pPr>
        <w:pStyle w:val="0"/>
        <w:adjustRightInd w:val="1"/>
        <w:spacing w:line="246" w:lineRule="exact"/>
        <w:ind w:firstLine="121" w:firstLineChars="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注２　実施要領の研修対象者の要件を満たしているか確認すること。</w:t>
      </w:r>
    </w:p>
    <w:p>
      <w:pPr>
        <w:pStyle w:val="0"/>
        <w:adjustRightInd w:val="1"/>
        <w:spacing w:line="246" w:lineRule="exact"/>
        <w:ind w:firstLine="121" w:firstLineChars="50"/>
        <w:rPr>
          <w:rFonts w:hint="default"/>
          <w:color w:val="000000" w:themeColor="text1"/>
          <w:spacing w:val="2"/>
        </w:rPr>
      </w:pPr>
      <w:r>
        <w:rPr>
          <w:rFonts w:hint="default"/>
          <w:color w:val="000000" w:themeColor="text1"/>
        </w:rPr>
        <w:t>注３　</w:t>
      </w:r>
      <w:r>
        <w:rPr>
          <w:rFonts w:hint="eastAsia"/>
          <w:color w:val="000000" w:themeColor="text1"/>
        </w:rPr>
        <w:t>申込みの状況により、受講者数の調整を行う場合があるのであらかじめ留意のこと。</w:t>
      </w:r>
    </w:p>
    <w:sectPr>
      <w:type w:val="continuous"/>
      <w:pgSz w:w="11906" w:h="16838"/>
      <w:pgMar w:top="1190" w:right="850" w:bottom="1134" w:left="850" w:header="720" w:footer="720" w:gutter="0"/>
      <w:pgNumType w:start="1"/>
      <w:cols w:space="720"/>
      <w:noEndnote w:val="1"/>
      <w:textDirection w:val="lrTb"/>
      <w:docGrid w:type="linesAndChars" w:linePitch="24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409"/>
  <w:drawingGridVerticalSpacing w:val="2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127</Words>
  <Characters>727</Characters>
  <Application>JUST Note</Application>
  <Lines>6</Lines>
  <Paragraphs>1</Paragraphs>
  <Company>青森県</Company>
  <CharactersWithSpaces>853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201op</dc:creator>
  <cp:lastModifiedBy>twpc1027</cp:lastModifiedBy>
  <cp:lastPrinted>2024-04-16T09:39:00Z</cp:lastPrinted>
  <dcterms:created xsi:type="dcterms:W3CDTF">2013-07-31T01:50:00Z</dcterms:created>
  <dcterms:modified xsi:type="dcterms:W3CDTF">2025-11-12T00:30:22Z</dcterms:modified>
  <cp:revision>25</cp:revision>
</cp:coreProperties>
</file>