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号（第６条関係</w:t>
      </w:r>
      <w:r>
        <w:rPr>
          <w:rFonts w:hint="eastAsia"/>
          <w:sz w:val="20"/>
        </w:rPr>
        <w:t>)</w:t>
      </w:r>
    </w:p>
    <w:p>
      <w:pPr>
        <w:pStyle w:val="0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令和７年度十和田市不妊検査費用助成金交付申請書</w:t>
      </w:r>
    </w:p>
    <w:p>
      <w:pPr>
        <w:pStyle w:val="0"/>
        <w:rPr>
          <w:rFonts w:hint="eastAsia"/>
          <w:sz w:val="16"/>
        </w:rPr>
      </w:pPr>
    </w:p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　関係書類を添えて次のとおり検査費の助成を申請します。</w:t>
      </w:r>
    </w:p>
    <w:p>
      <w:pPr>
        <w:pStyle w:val="0"/>
        <w:spacing w:line="240" w:lineRule="exact"/>
        <w:rPr>
          <w:rFonts w:hint="eastAsia"/>
          <w:sz w:val="20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260"/>
        <w:gridCol w:w="420"/>
        <w:gridCol w:w="420"/>
        <w:gridCol w:w="420"/>
        <w:gridCol w:w="420"/>
        <w:gridCol w:w="420"/>
        <w:gridCol w:w="420"/>
        <w:gridCol w:w="468"/>
        <w:gridCol w:w="582"/>
        <w:gridCol w:w="1133"/>
        <w:gridCol w:w="174"/>
        <w:gridCol w:w="2893"/>
      </w:tblGrid>
      <w:tr>
        <w:trPr>
          <w:trHeight w:val="18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703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067" w:type="dxa"/>
            <w:gridSpan w:val="2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昭和・平成　　年　月　日生</w:t>
            </w: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（　　　　　歳）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703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306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7770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〒（　　－　　　）電話　　　（　　）</w:t>
            </w: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</w:tr>
      <w:tr>
        <w:trPr>
          <w:trHeight w:val="100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703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067" w:type="dxa"/>
            <w:gridSpan w:val="2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昭和・平成　　年　月　日生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歳）</w:t>
            </w:r>
          </w:p>
        </w:tc>
      </w:tr>
      <w:tr>
        <w:trPr>
          <w:trHeight w:val="51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703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306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777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〒（　　－　　　）電話　　　（　　）</w:t>
            </w: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67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600" w:firstLineChars="3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金　　　　　　　　　円（助成上限額：</w:t>
            </w:r>
            <w:r>
              <w:rPr>
                <w:rFonts w:hint="eastAsia"/>
                <w:sz w:val="20"/>
              </w:rPr>
              <w:t>50,000</w:t>
            </w:r>
            <w:r>
              <w:rPr>
                <w:rFonts w:hint="eastAsia"/>
                <w:sz w:val="20"/>
              </w:rPr>
              <w:t>円）</w:t>
            </w:r>
          </w:p>
        </w:tc>
      </w:tr>
      <w:tr>
        <w:trPr>
          <w:trHeight w:val="900" w:hRule="atLeast"/>
        </w:trPr>
        <w:tc>
          <w:tcPr>
            <w:tcW w:w="9445" w:type="dxa"/>
            <w:gridSpan w:val="1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firstLine="21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十和田市長　様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　年　　月　　日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w:t>　　　　　　　　　　　　　　　　申請者氏名</w:t>
            </w:r>
            <w:r>
              <w:rPr>
                <w:rFonts w:hint="eastAsia"/>
                <w:sz w:val="20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tabs>
                <w:tab w:val="left" w:leader="none" w:pos="2825"/>
              </w:tabs>
              <w:spacing w:line="24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　　　　　　　　　　　　　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4"/>
              </w:rPr>
              <w:t>（口座名義人と同じ）</w:t>
            </w:r>
            <w:r>
              <w:rPr>
                <w:rFonts w:hint="eastAsia"/>
                <w:sz w:val="20"/>
              </w:rPr>
              <w:t>　</w:t>
            </w:r>
          </w:p>
        </w:tc>
      </w:tr>
      <w:tr>
        <w:trPr>
          <w:trHeight w:val="830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金融機関名</w:t>
            </w:r>
            <w:r>
              <w:rPr>
                <w:rFonts w:hint="eastAsia"/>
                <w:sz w:val="18"/>
                <w:u w:val="single" w:color="auto"/>
              </w:rPr>
              <w:t>※</w:t>
            </w:r>
            <w:r>
              <w:rPr>
                <w:rFonts w:hint="eastAsia"/>
                <w:sz w:val="16"/>
                <w:u w:val="single" w:color="auto"/>
              </w:rPr>
              <w:t>申請者の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  <w:u w:val="single" w:color="auto"/>
              </w:rPr>
              <w:t>口座を記入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銀行・金庫</w:t>
            </w:r>
          </w:p>
          <w:p>
            <w:pPr>
              <w:pStyle w:val="0"/>
              <w:spacing w:line="2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組合・農協</w:t>
            </w:r>
          </w:p>
          <w:p>
            <w:pPr>
              <w:pStyle w:val="0"/>
              <w:wordWrap w:val="0"/>
              <w:spacing w:line="2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　　　）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　店</w:t>
            </w:r>
          </w:p>
          <w:p>
            <w:pPr>
              <w:pStyle w:val="0"/>
              <w:spacing w:line="2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支　店</w:t>
            </w:r>
          </w:p>
          <w:p>
            <w:pPr>
              <w:pStyle w:val="0"/>
              <w:spacing w:line="28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出張所</w:t>
            </w:r>
          </w:p>
        </w:tc>
      </w:tr>
      <w:tr>
        <w:trPr>
          <w:trHeight w:val="12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預金種別</w:t>
            </w:r>
          </w:p>
        </w:tc>
        <w:tc>
          <w:tcPr>
            <w:tcW w:w="3570" w:type="dxa"/>
            <w:gridSpan w:val="8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普　通　・　当　座</w:t>
            </w:r>
          </w:p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570" w:type="dxa"/>
            <w:gridSpan w:val="8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307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口座名義人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4"/>
              </w:rPr>
              <w:t>（申請者）</w:t>
            </w:r>
          </w:p>
        </w:tc>
        <w:tc>
          <w:tcPr>
            <w:tcW w:w="28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4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（右詰めでご記入ください）</w:t>
            </w:r>
          </w:p>
        </w:tc>
      </w:tr>
      <w:tr>
        <w:trPr>
          <w:trHeight w:val="1485" w:hRule="atLeast"/>
        </w:trPr>
        <w:tc>
          <w:tcPr>
            <w:tcW w:w="4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確認項目</w:t>
            </w:r>
          </w:p>
        </w:tc>
        <w:tc>
          <w:tcPr>
            <w:tcW w:w="9030" w:type="dxa"/>
            <w:gridSpan w:val="1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該当する内容の□に✅を記入してください。</w:t>
            </w:r>
          </w:p>
          <w:p>
            <w:pPr>
              <w:pStyle w:val="0"/>
              <w:spacing w:line="2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確認項目（該当しない場合は助成の対象となりません）</w:t>
            </w:r>
          </w:p>
          <w:p>
            <w:pPr>
              <w:pStyle w:val="0"/>
              <w:spacing w:line="200" w:lineRule="exact"/>
              <w:ind w:left="600" w:hanging="600" w:hangingChars="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</w:t>
            </w:r>
          </w:p>
          <w:p>
            <w:pPr>
              <w:pStyle w:val="0"/>
              <w:spacing w:line="2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□夫と妻の両方が検査を受けた</w:t>
            </w:r>
          </w:p>
        </w:tc>
      </w:tr>
    </w:tbl>
    <w:p>
      <w:pPr>
        <w:pStyle w:val="0"/>
        <w:spacing w:line="200" w:lineRule="exact"/>
        <w:rPr>
          <w:rFonts w:hint="eastAsia"/>
          <w:sz w:val="20"/>
        </w:rPr>
      </w:pPr>
    </w:p>
    <w:p>
      <w:pPr>
        <w:pStyle w:val="0"/>
        <w:spacing w:line="200" w:lineRule="exact"/>
        <w:rPr>
          <w:rFonts w:hint="eastAsia"/>
          <w:sz w:val="20"/>
        </w:rPr>
      </w:pPr>
      <w:r>
        <w:rPr>
          <w:rFonts w:hint="eastAsia"/>
          <w:sz w:val="20"/>
        </w:rPr>
        <w:t>【注意事項】</w:t>
      </w:r>
    </w:p>
    <w:p>
      <w:pPr>
        <w:pStyle w:val="0"/>
        <w:spacing w:line="200" w:lineRule="exact"/>
        <w:rPr>
          <w:rFonts w:hint="eastAsia"/>
          <w:sz w:val="20"/>
        </w:rPr>
      </w:pPr>
      <w:r>
        <w:rPr>
          <w:rFonts w:hint="eastAsia"/>
          <w:sz w:val="20"/>
        </w:rPr>
        <w:t>　・申請回数は夫婦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組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回限りとなります。</w:t>
      </w:r>
    </w:p>
    <w:p>
      <w:pPr>
        <w:pStyle w:val="0"/>
        <w:spacing w:line="200" w:lineRule="exact"/>
        <w:ind w:left="400" w:hanging="400" w:hangingChars="200"/>
        <w:rPr>
          <w:rFonts w:hint="eastAsia"/>
          <w:sz w:val="20"/>
        </w:rPr>
      </w:pPr>
      <w:r>
        <w:rPr>
          <w:rFonts w:hint="eastAsia"/>
          <w:sz w:val="20"/>
        </w:rPr>
        <w:t>　・助成金申請後に受診した費用は、助成期間内（令和８年１月１日から同年３月</w:t>
      </w:r>
      <w:r>
        <w:rPr>
          <w:rFonts w:hint="eastAsia"/>
          <w:sz w:val="20"/>
        </w:rPr>
        <w:t>31</w:t>
      </w:r>
      <w:r>
        <w:rPr>
          <w:rFonts w:hint="eastAsia"/>
          <w:sz w:val="20"/>
        </w:rPr>
        <w:t>日まで）でも、再度申請することはできません。</w:t>
      </w:r>
    </w:p>
    <w:p>
      <w:pPr>
        <w:pStyle w:val="0"/>
        <w:spacing w:line="200" w:lineRule="exact"/>
        <w:ind w:left="800" w:hanging="800" w:hangingChars="400"/>
        <w:rPr>
          <w:rFonts w:hint="eastAsia"/>
          <w:sz w:val="20"/>
        </w:rPr>
      </w:pPr>
      <w:r>
        <w:rPr>
          <w:rFonts w:hint="eastAsia"/>
          <w:sz w:val="20"/>
        </w:rPr>
        <w:t>　※１　自己負担額と助成金上限額（</w:t>
      </w:r>
      <w:r>
        <w:rPr>
          <w:rFonts w:hint="eastAsia"/>
          <w:sz w:val="20"/>
        </w:rPr>
        <w:t>50,000</w:t>
      </w:r>
      <w:r>
        <w:rPr>
          <w:rFonts w:hint="eastAsia"/>
          <w:sz w:val="20"/>
        </w:rPr>
        <w:t>円）を比較し、低い額を「申請額」欄に記入してください。</w:t>
      </w:r>
      <w:r>
        <w:rPr>
          <w:rFonts w:hint="eastAsia"/>
          <w:sz w:val="20"/>
          <w:u w:val="single" w:color="auto"/>
        </w:rPr>
        <w:t>1,000</w:t>
      </w:r>
      <w:r>
        <w:rPr>
          <w:rFonts w:hint="eastAsia"/>
          <w:sz w:val="20"/>
          <w:u w:val="single" w:color="auto"/>
        </w:rPr>
        <w:t>円未満は切り捨て</w:t>
      </w:r>
      <w:r>
        <w:rPr>
          <w:rFonts w:hint="eastAsia"/>
          <w:sz w:val="20"/>
        </w:rPr>
        <w:t>となります。</w:t>
      </w:r>
    </w:p>
    <w:p>
      <w:pPr>
        <w:pStyle w:val="0"/>
        <w:spacing w:line="200" w:lineRule="exact"/>
        <w:ind w:left="800" w:hanging="800" w:hangingChars="400"/>
        <w:rPr>
          <w:rFonts w:hint="eastAsia"/>
          <w:sz w:val="20"/>
        </w:rPr>
      </w:pPr>
      <w:r>
        <w:rPr>
          <w:rFonts w:hint="eastAsia"/>
          <w:sz w:val="20"/>
        </w:rPr>
        <w:t>　※２　助成金承認決定（不承認決定）通知は、申請者の住所地に郵送します。</w:t>
      </w:r>
    </w:p>
    <w:p>
      <w:pPr>
        <w:pStyle w:val="0"/>
        <w:spacing w:line="220" w:lineRule="exact"/>
        <w:ind w:left="800" w:hanging="800" w:hangingChars="400"/>
        <w:rPr>
          <w:rFonts w:hint="eastAsia"/>
          <w:sz w:val="20"/>
        </w:rPr>
      </w:pPr>
    </w:p>
    <w:p>
      <w:pPr>
        <w:pStyle w:val="0"/>
        <w:spacing w:line="240" w:lineRule="exact"/>
        <w:rPr>
          <w:rFonts w:hint="eastAsia"/>
          <w:sz w:val="18"/>
        </w:rPr>
      </w:pPr>
      <w:r>
        <w:rPr>
          <w:rFonts w:hint="eastAsia"/>
          <w:sz w:val="20"/>
        </w:rPr>
        <w:t>【添付書類・チェックリスト】</w:t>
      </w:r>
    </w:p>
    <w:tbl>
      <w:tblPr>
        <w:tblStyle w:val="18"/>
        <w:tblW w:w="0" w:type="auto"/>
        <w:jc w:val="left"/>
        <w:tblInd w:w="221" w:type="dxa"/>
        <w:tblLayout w:type="fixed"/>
        <w:tblLook w:firstRow="1" w:lastRow="0" w:firstColumn="1" w:lastColumn="0" w:noHBand="0" w:noVBand="1" w:val="04A0"/>
      </w:tblPr>
      <w:tblGrid>
        <w:gridCol w:w="420"/>
        <w:gridCol w:w="6720"/>
        <w:gridCol w:w="1050"/>
        <w:gridCol w:w="1031"/>
      </w:tblGrid>
      <w:tr>
        <w:trPr>
          <w:trHeight w:val="260" w:hRule="atLeast"/>
        </w:trPr>
        <w:tc>
          <w:tcPr>
            <w:tcW w:w="420" w:type="dxa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№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申請書類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</w:p>
        </w:tc>
        <w:tc>
          <w:tcPr>
            <w:tcW w:w="10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市記入欄</w:t>
            </w:r>
          </w:p>
        </w:tc>
      </w:tr>
      <w:tr>
        <w:trPr/>
        <w:tc>
          <w:tcPr>
            <w:tcW w:w="420" w:type="dxa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不妊症検査費用助成事業に係る受診等証明書（様式第２号）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10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</w:tr>
      <w:tr>
        <w:trPr/>
        <w:tc>
          <w:tcPr>
            <w:tcW w:w="420" w:type="dxa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不妊症検査を受けた時の領収書及び明細書の原本又はその写し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10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</w:tr>
      <w:tr>
        <w:trPr>
          <w:trHeight w:val="288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Chars="0" w:firstLine="0" w:firstLineChars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夫婦の住民票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103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Chars="0" w:firstLine="0" w:firstLineChars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➡（続柄が確認できない場合）戸籍謄本（全部事項証明書）</w:t>
            </w:r>
          </w:p>
        </w:tc>
        <w:tc>
          <w:tcPr>
            <w:tcW w:w="10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103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</w:tr>
      <w:tr>
        <w:trPr>
          <w:trHeight w:val="338" w:hRule="atLeast"/>
        </w:trPr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6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Chars="0" w:firstLine="0" w:firstLineChars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申請者の振込口座の通帳コピー</w:t>
            </w:r>
          </w:p>
        </w:tc>
        <w:tc>
          <w:tcPr>
            <w:tcW w:w="10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</w:tr>
      <w:tr>
        <w:trPr>
          <w:trHeight w:val="464" w:hRule="atLeast"/>
        </w:trPr>
        <w:tc>
          <w:tcPr>
            <w:tcW w:w="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6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Chars="0" w:firstLine="0" w:firstLineChars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（妻の住民票が十和田市にない場合）</w:t>
            </w:r>
          </w:p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妻の年齢を証明する公的機関が発行する書類の写し</w:t>
            </w:r>
          </w:p>
        </w:tc>
        <w:tc>
          <w:tcPr>
            <w:tcW w:w="10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</w:tr>
    </w:tbl>
    <w:p>
      <w:pPr>
        <w:pStyle w:val="0"/>
        <w:spacing w:line="240" w:lineRule="exact"/>
        <w:rPr>
          <w:rFonts w:hint="eastAsia"/>
          <w:sz w:val="18"/>
        </w:rPr>
      </w:pPr>
    </w:p>
    <w:sectPr>
      <w:pgSz w:w="11906" w:h="16838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trackRevisions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1</Pages>
  <Words>10</Words>
  <Characters>682</Characters>
  <Application>JUST Note</Application>
  <Lines>371</Lines>
  <Paragraphs>78</Paragraphs>
  <CharactersWithSpaces>821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twpc1166</cp:lastModifiedBy>
  <cp:lastPrinted>2025-12-24T01:03:12Z</cp:lastPrinted>
  <dcterms:modified xsi:type="dcterms:W3CDTF">2025-12-26T05:41:53Z</dcterms:modified>
  <cp:revision>6</cp:revision>
</cp:coreProperties>
</file>