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6F" w:rsidRPr="00530CF5" w:rsidRDefault="0022136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22136F" w:rsidRPr="00530CF5" w:rsidRDefault="0022136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保</w:t>
      </w:r>
      <w:r w:rsid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育</w:t>
      </w:r>
      <w:r w:rsid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利</w:t>
      </w:r>
      <w:r w:rsid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用</w:t>
      </w:r>
      <w:r w:rsid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申</w:t>
      </w:r>
      <w:r w:rsid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込</w:t>
      </w:r>
      <w:r w:rsid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書</w:t>
      </w:r>
    </w:p>
    <w:p w:rsidR="0022136F" w:rsidRPr="00530CF5" w:rsidRDefault="0022136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22136F" w:rsidRPr="00530CF5" w:rsidRDefault="00B92FB9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30CF5" w:rsidRP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2136F" w:rsidRP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　月　　日　　</w:t>
      </w:r>
    </w:p>
    <w:p w:rsidR="0022136F" w:rsidRPr="00530CF5" w:rsidRDefault="0022136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63A31"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十和田市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福祉事務所長</w:t>
      </w:r>
      <w:r w:rsid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様</w:t>
      </w:r>
    </w:p>
    <w:p w:rsidR="0022136F" w:rsidRPr="00530CF5" w:rsidRDefault="0022136F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保護者　</w:t>
      </w:r>
      <w:r w:rsidRPr="00530CF5">
        <w:rPr>
          <w:rFonts w:ascii="HG丸ｺﾞｼｯｸM-PRO" w:eastAsia="HG丸ｺﾞｼｯｸM-PRO" w:hAnsi="HG丸ｺﾞｼｯｸM-PRO" w:hint="eastAsia"/>
          <w:spacing w:val="105"/>
          <w:sz w:val="22"/>
          <w:szCs w:val="22"/>
        </w:rPr>
        <w:t>住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所　</w:t>
      </w:r>
      <w:r w:rsid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</w:t>
      </w:r>
    </w:p>
    <w:p w:rsidR="0022136F" w:rsidRPr="00530CF5" w:rsidRDefault="0022136F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530CF5">
        <w:rPr>
          <w:rFonts w:ascii="HG丸ｺﾞｼｯｸM-PRO" w:eastAsia="HG丸ｺﾞｼｯｸM-PRO" w:hAnsi="HG丸ｺﾞｼｯｸM-PRO" w:hint="eastAsia"/>
          <w:spacing w:val="105"/>
          <w:sz w:val="22"/>
          <w:szCs w:val="22"/>
        </w:rPr>
        <w:t>氏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名　　</w:t>
      </w:r>
      <w:r w:rsid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</w:t>
      </w:r>
      <w:r w:rsidR="00E4746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bookmarkStart w:id="0" w:name="_GoBack"/>
      <w:bookmarkEnd w:id="0"/>
    </w:p>
    <w:p w:rsidR="0022136F" w:rsidRPr="00530CF5" w:rsidRDefault="0022136F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電話番号</w:t>
      </w:r>
      <w:r w:rsid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</w:t>
      </w:r>
    </w:p>
    <w:p w:rsidR="0022136F" w:rsidRPr="00530CF5" w:rsidRDefault="0022136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次のとおり、保育の利用を申し込みます。</w:t>
      </w:r>
    </w:p>
    <w:p w:rsidR="0022136F" w:rsidRPr="00530CF5" w:rsidRDefault="0022136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63A31"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また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63A31"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市民税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に関する課税資料</w:t>
      </w:r>
      <w:r w:rsidRPr="00530CF5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必要に応じ世帯分を含む。</w:t>
      </w:r>
      <w:r w:rsidRPr="00530CF5">
        <w:rPr>
          <w:rFonts w:ascii="HG丸ｺﾞｼｯｸM-PRO" w:eastAsia="HG丸ｺﾞｼｯｸM-PRO" w:hAnsi="HG丸ｺﾞｼｯｸM-PRO"/>
          <w:sz w:val="22"/>
          <w:szCs w:val="22"/>
        </w:rPr>
        <w:t>)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、生活保護受給状況、障害の種類及び程度に関する資料並びにひとり親家庭</w:t>
      </w:r>
      <w:r w:rsidR="00C63A31"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医療費給付に関す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る資料を</w:t>
      </w:r>
      <w:r w:rsidR="00C63A31"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市が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確認</w:t>
      </w:r>
      <w:r w:rsidR="00C63A31"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す</w:t>
      </w:r>
      <w:r w:rsidRPr="00530CF5">
        <w:rPr>
          <w:rFonts w:ascii="HG丸ｺﾞｼｯｸM-PRO" w:eastAsia="HG丸ｺﾞｼｯｸM-PRO" w:hAnsi="HG丸ｺﾞｼｯｸM-PRO" w:hint="eastAsia"/>
          <w:sz w:val="22"/>
          <w:szCs w:val="22"/>
        </w:rPr>
        <w:t>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28"/>
        <w:gridCol w:w="434"/>
        <w:gridCol w:w="210"/>
        <w:gridCol w:w="538"/>
        <w:gridCol w:w="498"/>
        <w:gridCol w:w="980"/>
        <w:gridCol w:w="119"/>
        <w:gridCol w:w="175"/>
        <w:gridCol w:w="594"/>
        <w:gridCol w:w="932"/>
        <w:gridCol w:w="251"/>
        <w:gridCol w:w="504"/>
        <w:gridCol w:w="238"/>
        <w:gridCol w:w="283"/>
        <w:gridCol w:w="425"/>
        <w:gridCol w:w="20"/>
        <w:gridCol w:w="994"/>
        <w:gridCol w:w="350"/>
        <w:gridCol w:w="909"/>
      </w:tblGrid>
      <w:tr w:rsidR="00FA356D" w:rsidRPr="00530CF5" w:rsidTr="00732B0D">
        <w:trPr>
          <w:cantSplit/>
          <w:trHeight w:val="82"/>
        </w:trPr>
        <w:tc>
          <w:tcPr>
            <w:tcW w:w="11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530CF5" w:rsidRDefault="00FA356D">
            <w:pPr>
              <w:ind w:left="-57" w:right="-5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利用希望</w:t>
            </w:r>
          </w:p>
          <w:p w:rsidR="00FA356D" w:rsidRPr="00530CF5" w:rsidRDefault="00FA356D">
            <w:pPr>
              <w:ind w:left="-57" w:right="-5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児童</w:t>
            </w:r>
          </w:p>
        </w:tc>
        <w:tc>
          <w:tcPr>
            <w:tcW w:w="2779" w:type="dxa"/>
            <w:gridSpan w:val="6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A356D" w:rsidRPr="00530CF5" w:rsidRDefault="00FA356D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  <w:r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フリガナ</w:t>
            </w:r>
            <w:r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</w:p>
        </w:tc>
        <w:tc>
          <w:tcPr>
            <w:tcW w:w="2694" w:type="dxa"/>
            <w:gridSpan w:val="6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A356D" w:rsidRPr="00530CF5" w:rsidRDefault="00FA356D" w:rsidP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</w:t>
            </w:r>
            <w:r w:rsid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A356D" w:rsidRPr="00530CF5" w:rsidRDefault="00FA356D" w:rsidP="00732B0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1364" w:type="dxa"/>
            <w:gridSpan w:val="3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A356D" w:rsidRPr="00530CF5" w:rsidRDefault="00FA356D" w:rsidP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健康状態等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A356D" w:rsidRPr="00530CF5" w:rsidRDefault="00FA356D" w:rsidP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障害</w:t>
            </w:r>
          </w:p>
        </w:tc>
      </w:tr>
      <w:tr w:rsidR="00FA356D" w:rsidRPr="00530CF5" w:rsidTr="00732B0D">
        <w:trPr>
          <w:cantSplit/>
          <w:trHeight w:val="355"/>
        </w:trPr>
        <w:tc>
          <w:tcPr>
            <w:tcW w:w="1190" w:type="dxa"/>
            <w:gridSpan w:val="2"/>
            <w:vMerge/>
            <w:shd w:val="clear" w:color="auto" w:fill="DBE5F1" w:themeFill="accent1" w:themeFillTint="33"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779" w:type="dxa"/>
            <w:gridSpan w:val="6"/>
            <w:tcBorders>
              <w:bottom w:val="dashSmallGap" w:sz="4" w:space="0" w:color="auto"/>
            </w:tcBorders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gridSpan w:val="6"/>
            <w:vMerge w:val="restart"/>
            <w:tcBorders>
              <w:bottom w:val="nil"/>
            </w:tcBorders>
            <w:vAlign w:val="center"/>
          </w:tcPr>
          <w:p w:rsidR="00FA356D" w:rsidRPr="00530CF5" w:rsidRDefault="00732B0D" w:rsidP="00B92FB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708" w:type="dxa"/>
            <w:gridSpan w:val="2"/>
            <w:vMerge w:val="restart"/>
            <w:tcBorders>
              <w:bottom w:val="nil"/>
            </w:tcBorders>
            <w:vAlign w:val="center"/>
          </w:tcPr>
          <w:p w:rsidR="00FA356D" w:rsidRDefault="00530CF5" w:rsidP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</w:t>
            </w:r>
          </w:p>
          <w:p w:rsidR="00530CF5" w:rsidRDefault="00530CF5" w:rsidP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30CF5" w:rsidRPr="00530CF5" w:rsidRDefault="00530CF5" w:rsidP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女</w:t>
            </w:r>
          </w:p>
        </w:tc>
        <w:tc>
          <w:tcPr>
            <w:tcW w:w="1364" w:type="dxa"/>
            <w:gridSpan w:val="3"/>
            <w:vMerge w:val="restart"/>
            <w:tcBorders>
              <w:bottom w:val="nil"/>
            </w:tcBorders>
            <w:vAlign w:val="center"/>
          </w:tcPr>
          <w:p w:rsidR="00530CF5" w:rsidRDefault="00530CF5" w:rsidP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良　好</w:t>
            </w:r>
          </w:p>
          <w:p w:rsidR="00530CF5" w:rsidRDefault="00530CF5" w:rsidP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30CF5" w:rsidRPr="00530CF5" w:rsidRDefault="00530CF5" w:rsidP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病　弱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center"/>
          </w:tcPr>
          <w:p w:rsidR="00FA356D" w:rsidRPr="00530CF5" w:rsidRDefault="00FA356D" w:rsidP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有・無</w:t>
            </w:r>
          </w:p>
        </w:tc>
      </w:tr>
      <w:tr w:rsidR="00FA356D" w:rsidRPr="00530CF5" w:rsidTr="00732B0D">
        <w:trPr>
          <w:cantSplit/>
          <w:trHeight w:val="629"/>
        </w:trPr>
        <w:tc>
          <w:tcPr>
            <w:tcW w:w="1190" w:type="dxa"/>
            <w:gridSpan w:val="2"/>
            <w:vMerge/>
            <w:shd w:val="clear" w:color="auto" w:fill="DBE5F1" w:themeFill="accent1" w:themeFillTint="33"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779" w:type="dxa"/>
            <w:gridSpan w:val="6"/>
            <w:tcBorders>
              <w:top w:val="dashSmallGap" w:sz="4" w:space="0" w:color="auto"/>
              <w:bottom w:val="nil"/>
            </w:tcBorders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gridSpan w:val="6"/>
            <w:vMerge/>
            <w:tcBorders>
              <w:bottom w:val="nil"/>
            </w:tcBorders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</w:tcBorders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4" w:type="dxa"/>
            <w:gridSpan w:val="3"/>
            <w:vMerge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09" w:type="dxa"/>
            <w:vMerge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A356D" w:rsidRPr="00530CF5" w:rsidTr="00732B0D">
        <w:trPr>
          <w:cantSplit/>
          <w:trHeight w:val="768"/>
        </w:trPr>
        <w:tc>
          <w:tcPr>
            <w:tcW w:w="1190" w:type="dxa"/>
            <w:gridSpan w:val="2"/>
            <w:vMerge/>
            <w:shd w:val="clear" w:color="auto" w:fill="DBE5F1" w:themeFill="accent1" w:themeFillTint="33"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779" w:type="dxa"/>
            <w:gridSpan w:val="6"/>
            <w:tcBorders>
              <w:top w:val="dashSmallGap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FA356D" w:rsidRPr="00530CF5" w:rsidRDefault="00FA356D" w:rsidP="009E218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アレルギーの有無</w:t>
            </w:r>
          </w:p>
        </w:tc>
        <w:tc>
          <w:tcPr>
            <w:tcW w:w="5675" w:type="dxa"/>
            <w:gridSpan w:val="12"/>
            <w:tcBorders>
              <w:bottom w:val="nil"/>
            </w:tcBorders>
            <w:vAlign w:val="center"/>
          </w:tcPr>
          <w:p w:rsidR="00FA356D" w:rsidRPr="00530CF5" w:rsidRDefault="00FA356D" w:rsidP="00530CF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有・無</w:t>
            </w:r>
          </w:p>
          <w:p w:rsidR="00FA356D" w:rsidRPr="00530CF5" w:rsidRDefault="00FA356D" w:rsidP="00530CF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（有の場合　　　</w:t>
            </w:r>
            <w:r w:rsid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）</w:t>
            </w:r>
          </w:p>
        </w:tc>
      </w:tr>
      <w:tr w:rsidR="00FA356D" w:rsidRPr="00530CF5" w:rsidTr="00530CF5">
        <w:trPr>
          <w:cantSplit/>
          <w:trHeight w:val="554"/>
        </w:trPr>
        <w:tc>
          <w:tcPr>
            <w:tcW w:w="11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FA356D" w:rsidRPr="00530CF5" w:rsidRDefault="00FA356D">
            <w:pPr>
              <w:spacing w:line="360" w:lineRule="auto"/>
              <w:ind w:left="-57" w:right="-57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利用を希望する施設</w:t>
            </w:r>
          </w:p>
          <w:p w:rsidR="00FA356D" w:rsidRPr="00530CF5" w:rsidRDefault="00FA356D">
            <w:pPr>
              <w:spacing w:line="360" w:lineRule="auto"/>
              <w:ind w:left="-57" w:right="-57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</w:t>
            </w:r>
            <w:r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</w:p>
          <w:p w:rsidR="00FA356D" w:rsidRPr="00530CF5" w:rsidRDefault="00FA356D">
            <w:pPr>
              <w:ind w:left="-57" w:right="-5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182" w:type="dxa"/>
            <w:gridSpan w:val="3"/>
            <w:shd w:val="clear" w:color="auto" w:fill="DBE5F1" w:themeFill="accent1" w:themeFillTint="33"/>
            <w:vAlign w:val="center"/>
          </w:tcPr>
          <w:p w:rsidR="00FA356D" w:rsidRPr="00530CF5" w:rsidRDefault="00FA356D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第１希望</w:t>
            </w:r>
          </w:p>
        </w:tc>
        <w:tc>
          <w:tcPr>
            <w:tcW w:w="2366" w:type="dxa"/>
            <w:gridSpan w:val="5"/>
          </w:tcPr>
          <w:p w:rsidR="00FA356D" w:rsidRPr="00530CF5" w:rsidRDefault="00FA356D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5"/>
            <w:shd w:val="clear" w:color="auto" w:fill="DBE5F1" w:themeFill="accent1" w:themeFillTint="33"/>
            <w:vAlign w:val="center"/>
          </w:tcPr>
          <w:p w:rsidR="00FA356D" w:rsidRPr="00530CF5" w:rsidRDefault="00FA356D" w:rsidP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利用を希望する理由</w:t>
            </w:r>
          </w:p>
        </w:tc>
        <w:tc>
          <w:tcPr>
            <w:tcW w:w="2698" w:type="dxa"/>
            <w:gridSpan w:val="5"/>
            <w:vAlign w:val="center"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A356D" w:rsidRPr="00530CF5" w:rsidTr="00530CF5">
        <w:trPr>
          <w:cantSplit/>
          <w:trHeight w:val="561"/>
        </w:trPr>
        <w:tc>
          <w:tcPr>
            <w:tcW w:w="1190" w:type="dxa"/>
            <w:gridSpan w:val="2"/>
            <w:vMerge/>
            <w:shd w:val="clear" w:color="auto" w:fill="DBE5F1" w:themeFill="accent1" w:themeFillTint="33"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82" w:type="dxa"/>
            <w:gridSpan w:val="3"/>
            <w:shd w:val="clear" w:color="auto" w:fill="DBE5F1" w:themeFill="accent1" w:themeFillTint="33"/>
            <w:vAlign w:val="center"/>
          </w:tcPr>
          <w:p w:rsidR="00FA356D" w:rsidRPr="00530CF5" w:rsidRDefault="00FA356D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第２希望</w:t>
            </w:r>
          </w:p>
        </w:tc>
        <w:tc>
          <w:tcPr>
            <w:tcW w:w="2366" w:type="dxa"/>
            <w:gridSpan w:val="5"/>
          </w:tcPr>
          <w:p w:rsidR="00FA356D" w:rsidRPr="00530CF5" w:rsidRDefault="00FA356D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5"/>
            <w:shd w:val="clear" w:color="auto" w:fill="DBE5F1" w:themeFill="accent1" w:themeFillTint="33"/>
            <w:vAlign w:val="center"/>
          </w:tcPr>
          <w:p w:rsidR="00FA356D" w:rsidRPr="00530CF5" w:rsidRDefault="00FA356D" w:rsidP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利用を希望する理由</w:t>
            </w:r>
          </w:p>
        </w:tc>
        <w:tc>
          <w:tcPr>
            <w:tcW w:w="2698" w:type="dxa"/>
            <w:gridSpan w:val="5"/>
            <w:vAlign w:val="center"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FA356D" w:rsidRPr="00530CF5" w:rsidTr="00530CF5">
        <w:trPr>
          <w:cantSplit/>
          <w:trHeight w:val="554"/>
        </w:trPr>
        <w:tc>
          <w:tcPr>
            <w:tcW w:w="1190" w:type="dxa"/>
            <w:gridSpan w:val="2"/>
            <w:vMerge/>
            <w:shd w:val="clear" w:color="auto" w:fill="DBE5F1" w:themeFill="accent1" w:themeFillTint="33"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82" w:type="dxa"/>
            <w:gridSpan w:val="3"/>
            <w:shd w:val="clear" w:color="auto" w:fill="DBE5F1" w:themeFill="accent1" w:themeFillTint="33"/>
            <w:vAlign w:val="center"/>
          </w:tcPr>
          <w:p w:rsidR="00FA356D" w:rsidRPr="00530CF5" w:rsidRDefault="00FA356D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第３希望</w:t>
            </w:r>
          </w:p>
        </w:tc>
        <w:tc>
          <w:tcPr>
            <w:tcW w:w="2366" w:type="dxa"/>
            <w:gridSpan w:val="5"/>
          </w:tcPr>
          <w:p w:rsidR="00FA356D" w:rsidRPr="00530CF5" w:rsidRDefault="00FA356D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5"/>
            <w:shd w:val="clear" w:color="auto" w:fill="DBE5F1" w:themeFill="accent1" w:themeFillTint="33"/>
            <w:vAlign w:val="center"/>
          </w:tcPr>
          <w:p w:rsidR="00FA356D" w:rsidRPr="00530CF5" w:rsidRDefault="00FA356D" w:rsidP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利用を希望する理由</w:t>
            </w:r>
          </w:p>
        </w:tc>
        <w:tc>
          <w:tcPr>
            <w:tcW w:w="2698" w:type="dxa"/>
            <w:gridSpan w:val="5"/>
            <w:vAlign w:val="center"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FA356D" w:rsidRPr="00530CF5" w:rsidTr="00530CF5">
        <w:trPr>
          <w:cantSplit/>
          <w:trHeight w:val="1414"/>
        </w:trPr>
        <w:tc>
          <w:tcPr>
            <w:tcW w:w="1190" w:type="dxa"/>
            <w:gridSpan w:val="2"/>
            <w:vMerge/>
            <w:shd w:val="clear" w:color="auto" w:fill="DBE5F1" w:themeFill="accent1" w:themeFillTint="33"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731" w:type="dxa"/>
            <w:gridSpan w:val="10"/>
            <w:vAlign w:val="center"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希望する施設</w:t>
            </w:r>
            <w:r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</w:t>
            </w:r>
            <w:r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のいずれも利用できない場合</w:t>
            </w:r>
            <w:r w:rsidR="00681B99"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福祉事務所において他の施設</w:t>
            </w:r>
            <w:r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</w:t>
            </w:r>
            <w:r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の利用のための調整を行うことを</w:t>
            </w:r>
          </w:p>
          <w:p w:rsidR="00FA356D" w:rsidRPr="00530CF5" w:rsidRDefault="00FA3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希望する・希望しない</w:t>
            </w:r>
          </w:p>
        </w:tc>
        <w:tc>
          <w:tcPr>
            <w:tcW w:w="1470" w:type="dxa"/>
            <w:gridSpan w:val="5"/>
            <w:shd w:val="clear" w:color="auto" w:fill="DBE5F1" w:themeFill="accent1" w:themeFillTint="33"/>
            <w:vAlign w:val="center"/>
          </w:tcPr>
          <w:p w:rsidR="00FA356D" w:rsidRPr="00530CF5" w:rsidRDefault="00FA356D" w:rsidP="009E2184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特記事項</w:t>
            </w:r>
          </w:p>
        </w:tc>
        <w:tc>
          <w:tcPr>
            <w:tcW w:w="2253" w:type="dxa"/>
            <w:gridSpan w:val="3"/>
          </w:tcPr>
          <w:p w:rsidR="00FA356D" w:rsidRPr="00530CF5" w:rsidRDefault="00FA356D" w:rsidP="009E218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22136F" w:rsidRPr="00530CF5" w:rsidTr="00530CF5">
        <w:trPr>
          <w:cantSplit/>
          <w:trHeight w:val="555"/>
        </w:trPr>
        <w:tc>
          <w:tcPr>
            <w:tcW w:w="2870" w:type="dxa"/>
            <w:gridSpan w:val="6"/>
            <w:shd w:val="clear" w:color="auto" w:fill="DBE5F1" w:themeFill="accent1" w:themeFillTint="33"/>
            <w:vAlign w:val="center"/>
          </w:tcPr>
          <w:p w:rsidR="0022136F" w:rsidRPr="00530CF5" w:rsidRDefault="0022136F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利用を希望する期間</w:t>
            </w:r>
          </w:p>
        </w:tc>
        <w:tc>
          <w:tcPr>
            <w:tcW w:w="6774" w:type="dxa"/>
            <w:gridSpan w:val="14"/>
            <w:vAlign w:val="center"/>
          </w:tcPr>
          <w:p w:rsidR="0022136F" w:rsidRPr="00530CF5" w:rsidRDefault="0022136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　　日から　　年　　月　　日まで</w:t>
            </w:r>
          </w:p>
        </w:tc>
      </w:tr>
      <w:tr w:rsidR="00FA356D" w:rsidRPr="00530CF5" w:rsidTr="00530CF5">
        <w:trPr>
          <w:cantSplit/>
          <w:trHeight w:val="407"/>
        </w:trPr>
        <w:tc>
          <w:tcPr>
            <w:tcW w:w="1624" w:type="dxa"/>
            <w:gridSpan w:val="3"/>
            <w:vMerge w:val="restart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A356D" w:rsidRPr="00530CF5" w:rsidRDefault="00FA356D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希望利用時間</w:t>
            </w:r>
          </w:p>
        </w:tc>
        <w:tc>
          <w:tcPr>
            <w:tcW w:w="1246" w:type="dxa"/>
            <w:gridSpan w:val="3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A356D" w:rsidRPr="00530CF5" w:rsidRDefault="00FA356D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平日</w:t>
            </w:r>
          </w:p>
        </w:tc>
        <w:tc>
          <w:tcPr>
            <w:tcW w:w="6774" w:type="dxa"/>
            <w:gridSpan w:val="14"/>
            <w:tcBorders>
              <w:bottom w:val="nil"/>
            </w:tcBorders>
          </w:tcPr>
          <w:p w:rsidR="00FA356D" w:rsidRPr="00530CF5" w:rsidRDefault="00FA356D" w:rsidP="0037560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　分から　　時　　分まで</w:t>
            </w:r>
          </w:p>
        </w:tc>
      </w:tr>
      <w:tr w:rsidR="00FA356D" w:rsidRPr="00530CF5" w:rsidTr="00530CF5">
        <w:trPr>
          <w:cantSplit/>
          <w:trHeight w:val="428"/>
        </w:trPr>
        <w:tc>
          <w:tcPr>
            <w:tcW w:w="1624" w:type="dxa"/>
            <w:gridSpan w:val="3"/>
            <w:vMerge/>
            <w:tcBorders>
              <w:bottom w:val="nil"/>
            </w:tcBorders>
            <w:shd w:val="clear" w:color="auto" w:fill="DBE5F1" w:themeFill="accent1" w:themeFillTint="33"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A356D" w:rsidRPr="00530CF5" w:rsidRDefault="00FA356D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土曜日</w:t>
            </w:r>
          </w:p>
        </w:tc>
        <w:tc>
          <w:tcPr>
            <w:tcW w:w="6774" w:type="dxa"/>
            <w:gridSpan w:val="14"/>
            <w:tcBorders>
              <w:bottom w:val="nil"/>
            </w:tcBorders>
          </w:tcPr>
          <w:p w:rsidR="00FA356D" w:rsidRPr="00530CF5" w:rsidRDefault="00FA356D" w:rsidP="0037560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　分から　　時　　分まで</w:t>
            </w:r>
          </w:p>
        </w:tc>
      </w:tr>
      <w:tr w:rsidR="00FA356D" w:rsidRPr="00530CF5" w:rsidTr="00530CF5">
        <w:trPr>
          <w:cantSplit/>
          <w:trHeight w:val="406"/>
        </w:trPr>
        <w:tc>
          <w:tcPr>
            <w:tcW w:w="1624" w:type="dxa"/>
            <w:gridSpan w:val="3"/>
            <w:vMerge/>
            <w:shd w:val="clear" w:color="auto" w:fill="DBE5F1" w:themeFill="accent1" w:themeFillTint="33"/>
          </w:tcPr>
          <w:p w:rsidR="00FA356D" w:rsidRPr="00530CF5" w:rsidRDefault="00FA3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shd w:val="clear" w:color="auto" w:fill="DBE5F1" w:themeFill="accent1" w:themeFillTint="33"/>
            <w:vAlign w:val="center"/>
          </w:tcPr>
          <w:p w:rsidR="00FA356D" w:rsidRPr="00530CF5" w:rsidRDefault="00FA356D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日曜日</w:t>
            </w:r>
          </w:p>
        </w:tc>
        <w:tc>
          <w:tcPr>
            <w:tcW w:w="6774" w:type="dxa"/>
            <w:gridSpan w:val="14"/>
          </w:tcPr>
          <w:p w:rsidR="00FA356D" w:rsidRPr="00530CF5" w:rsidRDefault="00FA356D" w:rsidP="0037560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　分から　　時　　分まで</w:t>
            </w:r>
          </w:p>
        </w:tc>
      </w:tr>
      <w:tr w:rsidR="0022136F" w:rsidRPr="00530CF5" w:rsidTr="00375608">
        <w:trPr>
          <w:cantSplit/>
          <w:trHeight w:val="279"/>
        </w:trPr>
        <w:tc>
          <w:tcPr>
            <w:tcW w:w="462" w:type="dxa"/>
            <w:vMerge w:val="restart"/>
            <w:tcBorders>
              <w:bottom w:val="nil"/>
            </w:tcBorders>
            <w:shd w:val="clear" w:color="auto" w:fill="DBE5F1" w:themeFill="accent1" w:themeFillTint="33"/>
            <w:textDirection w:val="tbRlV"/>
            <w:vAlign w:val="center"/>
          </w:tcPr>
          <w:p w:rsidR="0022136F" w:rsidRPr="00530CF5" w:rsidRDefault="0022136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pacing w:val="105"/>
                <w:sz w:val="22"/>
                <w:szCs w:val="22"/>
              </w:rPr>
              <w:t>家族の状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況</w:t>
            </w:r>
          </w:p>
        </w:tc>
        <w:tc>
          <w:tcPr>
            <w:tcW w:w="2408" w:type="dxa"/>
            <w:gridSpan w:val="5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22136F" w:rsidRPr="00530CF5" w:rsidRDefault="0022136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pacing w:val="525"/>
                <w:sz w:val="22"/>
                <w:szCs w:val="22"/>
              </w:rPr>
              <w:t>氏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22136F" w:rsidRPr="00530CF5" w:rsidRDefault="0022136F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1820" w:type="dxa"/>
            <w:gridSpan w:val="4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22136F" w:rsidRPr="00530CF5" w:rsidRDefault="0022136F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715" w:type="dxa"/>
            <w:gridSpan w:val="7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22136F" w:rsidRPr="00530CF5" w:rsidRDefault="00530C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勤</w:t>
            </w:r>
            <w:r w:rsidR="003756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務</w:t>
            </w:r>
            <w:r w:rsidR="003756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先</w:t>
            </w:r>
            <w:r w:rsidR="003756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</w:t>
            </w:r>
          </w:p>
        </w:tc>
        <w:tc>
          <w:tcPr>
            <w:tcW w:w="1259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22136F" w:rsidRPr="00530CF5" w:rsidRDefault="0022136F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pacing w:val="55"/>
                <w:sz w:val="22"/>
                <w:szCs w:val="22"/>
              </w:rPr>
              <w:t>備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考</w:t>
            </w:r>
          </w:p>
        </w:tc>
      </w:tr>
      <w:tr w:rsidR="0022136F" w:rsidRPr="00530CF5" w:rsidTr="00CE46C1">
        <w:trPr>
          <w:cantSplit/>
          <w:trHeight w:val="400"/>
        </w:trPr>
        <w:tc>
          <w:tcPr>
            <w:tcW w:w="462" w:type="dxa"/>
            <w:vMerge/>
            <w:tcBorders>
              <w:bottom w:val="nil"/>
            </w:tcBorders>
            <w:shd w:val="clear" w:color="auto" w:fill="DBE5F1" w:themeFill="accent1" w:themeFillTint="33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8" w:type="dxa"/>
            <w:gridSpan w:val="5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gridSpan w:val="4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715" w:type="dxa"/>
            <w:gridSpan w:val="7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22136F" w:rsidRPr="00530CF5" w:rsidTr="00CE46C1">
        <w:trPr>
          <w:cantSplit/>
          <w:trHeight w:val="419"/>
        </w:trPr>
        <w:tc>
          <w:tcPr>
            <w:tcW w:w="462" w:type="dxa"/>
            <w:vMerge/>
            <w:tcBorders>
              <w:bottom w:val="nil"/>
            </w:tcBorders>
            <w:shd w:val="clear" w:color="auto" w:fill="DBE5F1" w:themeFill="accent1" w:themeFillTint="33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8" w:type="dxa"/>
            <w:gridSpan w:val="5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gridSpan w:val="4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715" w:type="dxa"/>
            <w:gridSpan w:val="7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22136F" w:rsidRPr="00530CF5" w:rsidTr="00CE46C1">
        <w:trPr>
          <w:cantSplit/>
          <w:trHeight w:val="411"/>
        </w:trPr>
        <w:tc>
          <w:tcPr>
            <w:tcW w:w="462" w:type="dxa"/>
            <w:vMerge/>
            <w:tcBorders>
              <w:bottom w:val="nil"/>
            </w:tcBorders>
            <w:shd w:val="clear" w:color="auto" w:fill="DBE5F1" w:themeFill="accent1" w:themeFillTint="33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8" w:type="dxa"/>
            <w:gridSpan w:val="5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gridSpan w:val="4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715" w:type="dxa"/>
            <w:gridSpan w:val="7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22136F" w:rsidRPr="00530CF5" w:rsidTr="00CE46C1">
        <w:trPr>
          <w:cantSplit/>
          <w:trHeight w:val="417"/>
        </w:trPr>
        <w:tc>
          <w:tcPr>
            <w:tcW w:w="462" w:type="dxa"/>
            <w:vMerge/>
            <w:tcBorders>
              <w:bottom w:val="nil"/>
            </w:tcBorders>
            <w:shd w:val="clear" w:color="auto" w:fill="DBE5F1" w:themeFill="accent1" w:themeFillTint="33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8" w:type="dxa"/>
            <w:gridSpan w:val="5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gridSpan w:val="4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715" w:type="dxa"/>
            <w:gridSpan w:val="7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22136F" w:rsidRPr="00530CF5" w:rsidTr="00CE46C1">
        <w:trPr>
          <w:cantSplit/>
          <w:trHeight w:val="423"/>
        </w:trPr>
        <w:tc>
          <w:tcPr>
            <w:tcW w:w="462" w:type="dxa"/>
            <w:vMerge/>
            <w:tcBorders>
              <w:bottom w:val="nil"/>
            </w:tcBorders>
            <w:shd w:val="clear" w:color="auto" w:fill="DBE5F1" w:themeFill="accent1" w:themeFillTint="33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8" w:type="dxa"/>
            <w:gridSpan w:val="5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gridSpan w:val="4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715" w:type="dxa"/>
            <w:gridSpan w:val="7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gridSpan w:val="2"/>
            <w:tcBorders>
              <w:bottom w:val="nil"/>
            </w:tcBorders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22136F" w:rsidRPr="00530CF5" w:rsidTr="00CE46C1">
        <w:trPr>
          <w:cantSplit/>
          <w:trHeight w:val="415"/>
        </w:trPr>
        <w:tc>
          <w:tcPr>
            <w:tcW w:w="462" w:type="dxa"/>
            <w:vMerge/>
            <w:shd w:val="clear" w:color="auto" w:fill="DBE5F1" w:themeFill="accent1" w:themeFillTint="33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08" w:type="dxa"/>
            <w:gridSpan w:val="5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gridSpan w:val="4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715" w:type="dxa"/>
            <w:gridSpan w:val="7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22136F" w:rsidRPr="00530CF5" w:rsidTr="00530CF5">
        <w:trPr>
          <w:cantSplit/>
          <w:trHeight w:val="278"/>
        </w:trPr>
        <w:tc>
          <w:tcPr>
            <w:tcW w:w="1834" w:type="dxa"/>
            <w:gridSpan w:val="4"/>
            <w:shd w:val="clear" w:color="auto" w:fill="DBE5F1" w:themeFill="accent1" w:themeFillTint="33"/>
            <w:vAlign w:val="center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育児休業明けに伴う職場復帰</w:t>
            </w:r>
          </w:p>
        </w:tc>
        <w:tc>
          <w:tcPr>
            <w:tcW w:w="2310" w:type="dxa"/>
            <w:gridSpan w:val="5"/>
            <w:vAlign w:val="center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</w:t>
            </w:r>
            <w:r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職場復帰の日</w:t>
            </w:r>
            <w:r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</w:p>
          <w:p w:rsidR="0022136F" w:rsidRPr="00530CF5" w:rsidRDefault="00BF1C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　月　　日</w:t>
            </w:r>
          </w:p>
          <w:p w:rsidR="0022136F" w:rsidRPr="00530CF5" w:rsidRDefault="00BF1C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22136F"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</w:t>
            </w:r>
          </w:p>
        </w:tc>
        <w:tc>
          <w:tcPr>
            <w:tcW w:w="2281" w:type="dxa"/>
            <w:gridSpan w:val="4"/>
            <w:shd w:val="clear" w:color="auto" w:fill="DBE5F1" w:themeFill="accent1" w:themeFillTint="33"/>
            <w:vAlign w:val="center"/>
          </w:tcPr>
          <w:p w:rsidR="0022136F" w:rsidRPr="00530CF5" w:rsidRDefault="002213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過去</w:t>
            </w:r>
            <w:r w:rsidR="00BF1C6C"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年以内に転居した場合の前住所</w:t>
            </w:r>
          </w:p>
        </w:tc>
        <w:tc>
          <w:tcPr>
            <w:tcW w:w="3219" w:type="dxa"/>
            <w:gridSpan w:val="7"/>
          </w:tcPr>
          <w:p w:rsidR="0022136F" w:rsidRPr="00530CF5" w:rsidRDefault="0022136F">
            <w:pPr>
              <w:spacing w:before="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  <w:r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</w:p>
        </w:tc>
      </w:tr>
      <w:tr w:rsidR="0022136F" w:rsidRPr="00530CF5" w:rsidTr="00530CF5">
        <w:trPr>
          <w:cantSplit/>
          <w:trHeight w:val="458"/>
        </w:trPr>
        <w:tc>
          <w:tcPr>
            <w:tcW w:w="1834" w:type="dxa"/>
            <w:gridSpan w:val="4"/>
            <w:shd w:val="clear" w:color="auto" w:fill="DBE5F1" w:themeFill="accent1" w:themeFillTint="33"/>
            <w:vAlign w:val="center"/>
          </w:tcPr>
          <w:p w:rsidR="0022136F" w:rsidRPr="00530CF5" w:rsidRDefault="0022136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生活保護の状況</w:t>
            </w:r>
          </w:p>
        </w:tc>
        <w:tc>
          <w:tcPr>
            <w:tcW w:w="7810" w:type="dxa"/>
            <w:gridSpan w:val="16"/>
            <w:vAlign w:val="center"/>
          </w:tcPr>
          <w:p w:rsidR="0022136F" w:rsidRPr="00530CF5" w:rsidRDefault="00BF1C6C" w:rsidP="00530CF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22136F"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適用なし　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22136F"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申請中　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="0022136F"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適用あり</w:t>
            </w:r>
            <w:r w:rsidR="0022136F"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22136F"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2136F"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2136F"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月</w:t>
            </w:r>
            <w:r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2136F"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日</w:t>
            </w:r>
            <w:r w:rsidR="0022136F" w:rsidRPr="00530CF5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  <w:r w:rsidR="0022136F" w:rsidRPr="00530CF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開始</w:t>
            </w:r>
          </w:p>
        </w:tc>
      </w:tr>
    </w:tbl>
    <w:p w:rsidR="0022136F" w:rsidRPr="00530CF5" w:rsidRDefault="0022136F" w:rsidP="00C63A31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22136F" w:rsidRPr="00530CF5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04" w:rsidRDefault="00866C04" w:rsidP="0022136F">
      <w:r>
        <w:separator/>
      </w:r>
    </w:p>
  </w:endnote>
  <w:endnote w:type="continuationSeparator" w:id="0">
    <w:p w:rsidR="00866C04" w:rsidRDefault="00866C04" w:rsidP="0022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04" w:rsidRDefault="00866C04" w:rsidP="0022136F">
      <w:r>
        <w:separator/>
      </w:r>
    </w:p>
  </w:footnote>
  <w:footnote w:type="continuationSeparator" w:id="0">
    <w:p w:rsidR="00866C04" w:rsidRDefault="00866C04" w:rsidP="0022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20"/>
    <w:rsid w:val="0022136F"/>
    <w:rsid w:val="00375608"/>
    <w:rsid w:val="00507372"/>
    <w:rsid w:val="00530CF5"/>
    <w:rsid w:val="005577D1"/>
    <w:rsid w:val="005F7435"/>
    <w:rsid w:val="00681B99"/>
    <w:rsid w:val="00693020"/>
    <w:rsid w:val="00732B0D"/>
    <w:rsid w:val="00866C04"/>
    <w:rsid w:val="00950C6A"/>
    <w:rsid w:val="009C3111"/>
    <w:rsid w:val="009E51FA"/>
    <w:rsid w:val="00AB5FF4"/>
    <w:rsid w:val="00B92FB9"/>
    <w:rsid w:val="00BF1C6C"/>
    <w:rsid w:val="00C63A31"/>
    <w:rsid w:val="00CE46C1"/>
    <w:rsid w:val="00E47467"/>
    <w:rsid w:val="00FA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D43B70"/>
  <w14:defaultImageDpi w14:val="0"/>
  <w15:docId w15:val="{A269B90C-CE62-4766-8E17-B5472DC4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twpc246</dc:creator>
  <cp:lastModifiedBy>twpc690</cp:lastModifiedBy>
  <cp:revision>10</cp:revision>
  <cp:lastPrinted>2015-01-07T11:33:00Z</cp:lastPrinted>
  <dcterms:created xsi:type="dcterms:W3CDTF">2014-11-21T10:32:00Z</dcterms:created>
  <dcterms:modified xsi:type="dcterms:W3CDTF">2021-03-24T08:47:00Z</dcterms:modified>
</cp:coreProperties>
</file>