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C263A" w14:textId="77777777" w:rsidR="005D0CCD" w:rsidRPr="00677C72" w:rsidRDefault="00882D29" w:rsidP="005D0CCD">
      <w:pPr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677C72">
        <w:rPr>
          <w:rFonts w:ascii="ＭＳ 明朝" w:eastAsia="ＭＳ 明朝" w:hAnsi="ＭＳ 明朝" w:cs="Times New Roman" w:hint="eastAsia"/>
          <w:b/>
          <w:sz w:val="24"/>
          <w:szCs w:val="24"/>
        </w:rPr>
        <w:t>運営に関する事項</w:t>
      </w:r>
      <w:r w:rsidR="00187E54" w:rsidRPr="00677C72">
        <w:rPr>
          <w:rFonts w:ascii="ＭＳ 明朝" w:eastAsia="ＭＳ 明朝" w:hAnsi="ＭＳ 明朝" w:cs="Times New Roman" w:hint="eastAsia"/>
          <w:b/>
          <w:sz w:val="24"/>
          <w:szCs w:val="24"/>
        </w:rPr>
        <w:t>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371"/>
      </w:tblGrid>
      <w:tr w:rsidR="00882D29" w:rsidRPr="00882D29" w14:paraId="2383D2D9" w14:textId="77777777" w:rsidTr="00677C72">
        <w:trPr>
          <w:trHeight w:val="454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09A35A43" w14:textId="77777777" w:rsidR="00882D29" w:rsidRPr="00882D29" w:rsidRDefault="00882D29" w:rsidP="00677C7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82D29">
              <w:rPr>
                <w:rFonts w:ascii="ＭＳ 明朝" w:eastAsia="ＭＳ 明朝" w:hAnsi="ＭＳ 明朝" w:cs="Times New Roman" w:hint="eastAsia"/>
                <w:sz w:val="22"/>
              </w:rPr>
              <w:t>法　人　名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5ACA71FD" w14:textId="77777777" w:rsidR="00882D29" w:rsidRPr="00882D29" w:rsidRDefault="00882D29" w:rsidP="00677C72">
            <w:pPr>
              <w:ind w:leftChars="83" w:left="174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82D29" w:rsidRPr="00882D29" w14:paraId="6D6F1506" w14:textId="77777777" w:rsidTr="00677C72">
        <w:trPr>
          <w:trHeight w:val="4368"/>
        </w:trPr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3CA3CE" w14:textId="12FCBA6D" w:rsidR="00882D29" w:rsidRDefault="00882D29" w:rsidP="00677C72">
            <w:pPr>
              <w:ind w:left="221" w:hangingChars="100" w:hanging="221"/>
              <w:rPr>
                <w:rFonts w:ascii="ＭＳ 明朝" w:eastAsia="ＭＳ 明朝" w:hAnsi="ＭＳ 明朝" w:cs="Times New Roman"/>
                <w:sz w:val="22"/>
              </w:rPr>
            </w:pPr>
            <w:r w:rsidRPr="00677C72">
              <w:rPr>
                <w:rFonts w:ascii="ＭＳ 明朝" w:eastAsia="ＭＳ 明朝" w:hAnsi="ＭＳ 明朝" w:cs="Times New Roman" w:hint="eastAsia"/>
                <w:b/>
                <w:sz w:val="22"/>
              </w:rPr>
              <w:t>１．</w:t>
            </w:r>
            <w:r w:rsidR="00F72DCB">
              <w:rPr>
                <w:rFonts w:ascii="ＭＳ 明朝" w:eastAsia="ＭＳ 明朝" w:hAnsi="ＭＳ 明朝" w:cs="Times New Roman" w:hint="eastAsia"/>
                <w:b/>
                <w:sz w:val="22"/>
              </w:rPr>
              <w:t>法人運営理念と</w:t>
            </w:r>
            <w:r w:rsidR="007734C6">
              <w:rPr>
                <w:rFonts w:ascii="ＭＳ 明朝" w:eastAsia="ＭＳ 明朝" w:hAnsi="ＭＳ 明朝" w:cs="Times New Roman" w:hint="eastAsia"/>
                <w:b/>
                <w:sz w:val="22"/>
              </w:rPr>
              <w:t>障がい者基幹相談支援</w:t>
            </w:r>
            <w:r w:rsidR="00F72DCB">
              <w:rPr>
                <w:rFonts w:ascii="ＭＳ 明朝" w:eastAsia="ＭＳ 明朝" w:hAnsi="ＭＳ 明朝" w:cs="Times New Roman" w:hint="eastAsia"/>
                <w:b/>
                <w:sz w:val="22"/>
              </w:rPr>
              <w:t>センターの運営理念</w:t>
            </w:r>
          </w:p>
          <w:p w14:paraId="1864C891" w14:textId="77777777" w:rsidR="00D11B95" w:rsidRPr="00882D29" w:rsidRDefault="00D11B95" w:rsidP="00677C72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82D29" w:rsidRPr="00882D29" w14:paraId="27564F31" w14:textId="77777777" w:rsidTr="00677C72">
        <w:trPr>
          <w:trHeight w:val="4368"/>
        </w:trPr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8689C7" w14:textId="0488B5C0" w:rsidR="00882D29" w:rsidRPr="00677C72" w:rsidRDefault="00882D29" w:rsidP="00677C72">
            <w:pPr>
              <w:ind w:left="221" w:hangingChars="100" w:hanging="221"/>
              <w:rPr>
                <w:rFonts w:ascii="ＭＳ 明朝" w:eastAsia="ＭＳ 明朝" w:hAnsi="ＭＳ 明朝" w:cs="Times New Roman"/>
                <w:b/>
                <w:sz w:val="22"/>
              </w:rPr>
            </w:pPr>
            <w:r w:rsidRPr="00677C72">
              <w:rPr>
                <w:rFonts w:ascii="ＭＳ 明朝" w:eastAsia="ＭＳ 明朝" w:hAnsi="ＭＳ 明朝" w:cs="Times New Roman" w:hint="eastAsia"/>
                <w:b/>
                <w:sz w:val="22"/>
              </w:rPr>
              <w:t>２．応募の動機</w:t>
            </w:r>
          </w:p>
          <w:p w14:paraId="19608836" w14:textId="77777777" w:rsidR="00882D29" w:rsidRPr="00882D29" w:rsidRDefault="00882D29" w:rsidP="00D11B95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82D29" w:rsidRPr="00882D29" w14:paraId="0458771C" w14:textId="77777777" w:rsidTr="00677C72">
        <w:trPr>
          <w:trHeight w:val="4022"/>
        </w:trPr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28E0E5" w14:textId="37FD505E" w:rsidR="00882D29" w:rsidRPr="00677C72" w:rsidRDefault="00187E54" w:rsidP="00677C72">
            <w:pPr>
              <w:ind w:left="221" w:hangingChars="100" w:hanging="221"/>
              <w:rPr>
                <w:rFonts w:ascii="ＭＳ 明朝" w:eastAsia="ＭＳ 明朝" w:hAnsi="ＭＳ 明朝" w:cs="Times New Roman"/>
                <w:b/>
                <w:sz w:val="22"/>
              </w:rPr>
            </w:pPr>
            <w:r w:rsidRPr="00677C72">
              <w:rPr>
                <w:rFonts w:ascii="ＭＳ 明朝" w:eastAsia="ＭＳ 明朝" w:hAnsi="ＭＳ 明朝" w:cs="Times New Roman" w:hint="eastAsia"/>
                <w:b/>
                <w:sz w:val="22"/>
              </w:rPr>
              <w:t>３．地域課題の把握、地域との連携体制の構築、</w:t>
            </w:r>
            <w:r w:rsidR="007734C6">
              <w:rPr>
                <w:rFonts w:ascii="ＭＳ 明朝" w:eastAsia="ＭＳ 明朝" w:hAnsi="ＭＳ 明朝" w:cs="Times New Roman" w:hint="eastAsia"/>
                <w:b/>
                <w:sz w:val="22"/>
              </w:rPr>
              <w:t>包括的な相談支援体制構築</w:t>
            </w:r>
            <w:r w:rsidRPr="00677C72">
              <w:rPr>
                <w:rFonts w:ascii="ＭＳ 明朝" w:eastAsia="ＭＳ 明朝" w:hAnsi="ＭＳ 明朝" w:cs="Times New Roman" w:hint="eastAsia"/>
                <w:b/>
                <w:sz w:val="22"/>
              </w:rPr>
              <w:t>のための考え方や取組</w:t>
            </w:r>
          </w:p>
          <w:p w14:paraId="7C487FB7" w14:textId="77777777" w:rsidR="00D11B95" w:rsidRPr="00882D29" w:rsidRDefault="00D11B95" w:rsidP="00D11B95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50DE28BD" w14:textId="77777777" w:rsidR="005D0CCD" w:rsidRDefault="005D0CCD" w:rsidP="005D0CCD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5CDC402" w14:textId="77777777" w:rsidR="00677C72" w:rsidRPr="00677C72" w:rsidRDefault="00677C72" w:rsidP="00677C72">
      <w:pPr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677C72">
        <w:rPr>
          <w:rFonts w:ascii="ＭＳ 明朝" w:eastAsia="ＭＳ 明朝" w:hAnsi="ＭＳ 明朝" w:cs="Times New Roman" w:hint="eastAsia"/>
          <w:b/>
          <w:sz w:val="24"/>
          <w:szCs w:val="24"/>
        </w:rPr>
        <w:lastRenderedPageBreak/>
        <w:t>運営に関する事項</w:t>
      </w:r>
      <w:r w:rsidR="006052A7">
        <w:rPr>
          <w:rFonts w:ascii="ＭＳ 明朝" w:eastAsia="ＭＳ 明朝" w:hAnsi="ＭＳ 明朝" w:cs="Times New Roman" w:hint="eastAsia"/>
          <w:b/>
          <w:sz w:val="24"/>
          <w:szCs w:val="24"/>
        </w:rPr>
        <w:t>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371"/>
      </w:tblGrid>
      <w:tr w:rsidR="00677C72" w:rsidRPr="00882D29" w14:paraId="486D7C05" w14:textId="77777777" w:rsidTr="005B19BB">
        <w:trPr>
          <w:trHeight w:val="454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71E56966" w14:textId="77777777" w:rsidR="00677C72" w:rsidRPr="00882D29" w:rsidRDefault="00677C72" w:rsidP="005B19B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82D29">
              <w:rPr>
                <w:rFonts w:ascii="ＭＳ 明朝" w:eastAsia="ＭＳ 明朝" w:hAnsi="ＭＳ 明朝" w:cs="Times New Roman" w:hint="eastAsia"/>
                <w:sz w:val="22"/>
              </w:rPr>
              <w:t>法　人　名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90964D2" w14:textId="77777777" w:rsidR="00677C72" w:rsidRPr="00882D29" w:rsidRDefault="00677C72" w:rsidP="005B19BB">
            <w:pPr>
              <w:ind w:leftChars="83" w:left="174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77C72" w:rsidRPr="00882D29" w14:paraId="25C6304B" w14:textId="77777777" w:rsidTr="005B19BB">
        <w:trPr>
          <w:trHeight w:val="4368"/>
        </w:trPr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3B9A58" w14:textId="77777777" w:rsidR="00677C72" w:rsidRDefault="00677C72" w:rsidP="00677C72">
            <w:pPr>
              <w:ind w:left="221" w:hangingChars="100" w:hanging="221"/>
              <w:rPr>
                <w:rFonts w:ascii="ＭＳ 明朝" w:eastAsia="ＭＳ 明朝" w:hAnsi="ＭＳ 明朝" w:cs="Times New Roman"/>
                <w:sz w:val="22"/>
              </w:rPr>
            </w:pPr>
            <w:r w:rsidRPr="00677C72">
              <w:rPr>
                <w:rFonts w:ascii="ＭＳ 明朝" w:eastAsia="ＭＳ 明朝" w:hAnsi="ＭＳ 明朝" w:cs="Times New Roman" w:hint="eastAsia"/>
                <w:b/>
                <w:sz w:val="22"/>
              </w:rPr>
              <w:t>４．公正・中立性の確保に対する考え方や具体的な取組</w:t>
            </w:r>
          </w:p>
          <w:p w14:paraId="289CE33C" w14:textId="77777777" w:rsidR="00677C72" w:rsidRPr="00677C72" w:rsidRDefault="00677C72" w:rsidP="005B19BB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77C72" w:rsidRPr="00882D29" w14:paraId="3D1A3AAA" w14:textId="77777777" w:rsidTr="005B19BB">
        <w:trPr>
          <w:trHeight w:val="4368"/>
        </w:trPr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376944" w14:textId="77777777" w:rsidR="00677C72" w:rsidRPr="00677C72" w:rsidRDefault="00677C72" w:rsidP="00677C72">
            <w:pPr>
              <w:ind w:left="221" w:hangingChars="100" w:hanging="221"/>
              <w:rPr>
                <w:rFonts w:ascii="ＭＳ 明朝" w:eastAsia="ＭＳ 明朝" w:hAnsi="ＭＳ 明朝" w:cs="Times New Roman"/>
                <w:b/>
                <w:sz w:val="22"/>
              </w:rPr>
            </w:pPr>
            <w:r w:rsidRPr="00677C72">
              <w:rPr>
                <w:rFonts w:ascii="ＭＳ 明朝" w:eastAsia="ＭＳ 明朝" w:hAnsi="ＭＳ 明朝" w:cs="Times New Roman" w:hint="eastAsia"/>
                <w:b/>
                <w:sz w:val="22"/>
              </w:rPr>
              <w:t>５．</w:t>
            </w:r>
            <w:r w:rsidRPr="00677C72">
              <w:rPr>
                <w:rFonts w:hint="eastAsia"/>
                <w:b/>
                <w:snapToGrid w:val="0"/>
                <w:sz w:val="22"/>
              </w:rPr>
              <w:t>相談対応や苦情処理のための体制づくりや取組</w:t>
            </w:r>
          </w:p>
          <w:p w14:paraId="4BCE1C23" w14:textId="77777777" w:rsidR="00677C72" w:rsidRPr="00677C72" w:rsidRDefault="00677C72" w:rsidP="005B19BB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77C72" w:rsidRPr="00882D29" w14:paraId="02F0279D" w14:textId="77777777" w:rsidTr="005B19BB">
        <w:trPr>
          <w:trHeight w:val="4022"/>
        </w:trPr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495E54" w14:textId="77777777" w:rsidR="00677C72" w:rsidRPr="00677C72" w:rsidRDefault="00677C72" w:rsidP="00677C72">
            <w:pPr>
              <w:ind w:left="221" w:hangingChars="100" w:hanging="221"/>
              <w:rPr>
                <w:rFonts w:ascii="ＭＳ 明朝" w:eastAsia="ＭＳ 明朝" w:hAnsi="ＭＳ 明朝" w:cs="Times New Roman"/>
                <w:b/>
                <w:sz w:val="22"/>
              </w:rPr>
            </w:pPr>
            <w:r w:rsidRPr="00677C72">
              <w:rPr>
                <w:rFonts w:ascii="ＭＳ 明朝" w:eastAsia="ＭＳ 明朝" w:hAnsi="ＭＳ 明朝" w:cs="Times New Roman" w:hint="eastAsia"/>
                <w:b/>
                <w:sz w:val="22"/>
              </w:rPr>
              <w:t>６．</w:t>
            </w:r>
            <w:r>
              <w:rPr>
                <w:rFonts w:ascii="ＭＳ 明朝" w:eastAsia="ＭＳ 明朝" w:hAnsi="ＭＳ 明朝" w:cs="Times New Roman" w:hint="eastAsia"/>
                <w:b/>
                <w:sz w:val="22"/>
              </w:rPr>
              <w:t>担当職員不在時及び</w:t>
            </w:r>
            <w:r w:rsidRPr="00677C72">
              <w:rPr>
                <w:rFonts w:ascii="ＭＳ 明朝" w:eastAsia="ＭＳ 明朝" w:hAnsi="ＭＳ 明朝" w:cs="Times New Roman" w:hint="eastAsia"/>
                <w:b/>
                <w:sz w:val="22"/>
              </w:rPr>
              <w:t>休日、夜間の</w:t>
            </w:r>
            <w:r>
              <w:rPr>
                <w:rFonts w:ascii="ＭＳ 明朝" w:eastAsia="ＭＳ 明朝" w:hAnsi="ＭＳ 明朝" w:cs="Times New Roman" w:hint="eastAsia"/>
                <w:b/>
                <w:sz w:val="22"/>
              </w:rPr>
              <w:t>相談体制</w:t>
            </w:r>
          </w:p>
          <w:p w14:paraId="43B49CCC" w14:textId="77777777" w:rsidR="00677C72" w:rsidRPr="00677C72" w:rsidRDefault="00677C72" w:rsidP="005B19BB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522C5BEB" w14:textId="77777777" w:rsidR="00677C72" w:rsidRPr="00677C72" w:rsidRDefault="00677C72" w:rsidP="005D0CCD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ACF34D2" w14:textId="77777777" w:rsidR="00677C72" w:rsidRPr="00677C72" w:rsidRDefault="00677C72" w:rsidP="00677C72">
      <w:pPr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677C72">
        <w:rPr>
          <w:rFonts w:ascii="ＭＳ 明朝" w:eastAsia="ＭＳ 明朝" w:hAnsi="ＭＳ 明朝" w:cs="Times New Roman" w:hint="eastAsia"/>
          <w:b/>
          <w:sz w:val="24"/>
          <w:szCs w:val="24"/>
        </w:rPr>
        <w:lastRenderedPageBreak/>
        <w:t>運営に関する事項</w:t>
      </w:r>
      <w:r w:rsidR="006052A7">
        <w:rPr>
          <w:rFonts w:ascii="ＭＳ 明朝" w:eastAsia="ＭＳ 明朝" w:hAnsi="ＭＳ 明朝" w:cs="Times New Roman" w:hint="eastAsia"/>
          <w:b/>
          <w:sz w:val="24"/>
          <w:szCs w:val="24"/>
        </w:rPr>
        <w:t>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371"/>
      </w:tblGrid>
      <w:tr w:rsidR="00677C72" w:rsidRPr="00882D29" w14:paraId="3B5030DA" w14:textId="77777777" w:rsidTr="005B19BB">
        <w:trPr>
          <w:trHeight w:val="454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4A2A1CBA" w14:textId="77777777" w:rsidR="00677C72" w:rsidRPr="00882D29" w:rsidRDefault="00677C72" w:rsidP="005B19B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82D29">
              <w:rPr>
                <w:rFonts w:ascii="ＭＳ 明朝" w:eastAsia="ＭＳ 明朝" w:hAnsi="ＭＳ 明朝" w:cs="Times New Roman" w:hint="eastAsia"/>
                <w:sz w:val="22"/>
              </w:rPr>
              <w:t>法　人　名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4C9CED80" w14:textId="77777777" w:rsidR="00677C72" w:rsidRPr="00882D29" w:rsidRDefault="00677C72" w:rsidP="005B19BB">
            <w:pPr>
              <w:ind w:leftChars="83" w:left="174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77C72" w:rsidRPr="00882D29" w14:paraId="5233B445" w14:textId="77777777" w:rsidTr="005B19BB">
        <w:trPr>
          <w:trHeight w:val="4368"/>
        </w:trPr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6EDD83" w14:textId="77777777" w:rsidR="00677C72" w:rsidRDefault="00677C72" w:rsidP="005B19BB">
            <w:pPr>
              <w:ind w:left="221" w:hangingChars="100" w:hanging="221"/>
              <w:rPr>
                <w:rFonts w:ascii="ＭＳ 明朝" w:eastAsia="ＭＳ 明朝" w:hAnsi="ＭＳ 明朝" w:cs="Times New Roman"/>
                <w:sz w:val="22"/>
              </w:rPr>
            </w:pPr>
            <w:r w:rsidRPr="00677C72">
              <w:rPr>
                <w:rFonts w:ascii="ＭＳ 明朝" w:eastAsia="ＭＳ 明朝" w:hAnsi="ＭＳ 明朝" w:cs="Times New Roman" w:hint="eastAsia"/>
                <w:b/>
                <w:sz w:val="22"/>
              </w:rPr>
              <w:t>７．</w:t>
            </w:r>
            <w:r w:rsidRPr="00677C72">
              <w:rPr>
                <w:rFonts w:hint="eastAsia"/>
                <w:b/>
                <w:snapToGrid w:val="0"/>
                <w:sz w:val="22"/>
              </w:rPr>
              <w:t>個人情報の適正な取扱いに関する考え方や取組</w:t>
            </w:r>
          </w:p>
          <w:p w14:paraId="4E34948D" w14:textId="77777777" w:rsidR="00677C72" w:rsidRPr="00882D29" w:rsidRDefault="00677C72" w:rsidP="005B19BB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77C72" w:rsidRPr="00882D29" w14:paraId="3DB759B7" w14:textId="77777777" w:rsidTr="005B19BB">
        <w:trPr>
          <w:trHeight w:val="4368"/>
        </w:trPr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97AD1C" w14:textId="77777777" w:rsidR="00677C72" w:rsidRPr="00677C72" w:rsidRDefault="00586C58" w:rsidP="005B19BB">
            <w:pPr>
              <w:ind w:left="221" w:hangingChars="100" w:hanging="221"/>
              <w:rPr>
                <w:rFonts w:ascii="ＭＳ 明朝" w:eastAsia="ＭＳ 明朝" w:hAnsi="ＭＳ 明朝" w:cs="Times New Roman"/>
                <w:b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b/>
                <w:sz w:val="22"/>
              </w:rPr>
              <w:t>８</w:t>
            </w:r>
            <w:r w:rsidR="00677C72" w:rsidRPr="00677C72">
              <w:rPr>
                <w:rFonts w:ascii="ＭＳ 明朝" w:eastAsia="ＭＳ 明朝" w:hAnsi="ＭＳ 明朝" w:cs="Times New Roman" w:hint="eastAsia"/>
                <w:b/>
                <w:sz w:val="22"/>
              </w:rPr>
              <w:t>．</w:t>
            </w:r>
            <w:r>
              <w:rPr>
                <w:rFonts w:ascii="ＭＳ 明朝" w:eastAsia="ＭＳ 明朝" w:hAnsi="ＭＳ 明朝" w:cs="Times New Roman" w:hint="eastAsia"/>
                <w:b/>
                <w:sz w:val="22"/>
              </w:rPr>
              <w:t>緊急時の対応</w:t>
            </w:r>
          </w:p>
          <w:p w14:paraId="69D8D02E" w14:textId="77777777" w:rsidR="00677C72" w:rsidRPr="00882D29" w:rsidRDefault="00677C72" w:rsidP="005B19BB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77C72" w:rsidRPr="00882D29" w14:paraId="05C19A92" w14:textId="77777777" w:rsidTr="005B19BB">
        <w:trPr>
          <w:trHeight w:val="4022"/>
        </w:trPr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F995A0" w14:textId="77777777" w:rsidR="00677C72" w:rsidRPr="00677C72" w:rsidRDefault="00586C58" w:rsidP="005B19BB">
            <w:pPr>
              <w:ind w:left="221" w:hangingChars="100" w:hanging="221"/>
              <w:rPr>
                <w:rFonts w:ascii="ＭＳ 明朝" w:eastAsia="ＭＳ 明朝" w:hAnsi="ＭＳ 明朝" w:cs="Times New Roman"/>
                <w:b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b/>
                <w:sz w:val="22"/>
              </w:rPr>
              <w:t>９</w:t>
            </w:r>
            <w:r w:rsidR="00677C72" w:rsidRPr="00677C72">
              <w:rPr>
                <w:rFonts w:ascii="ＭＳ 明朝" w:eastAsia="ＭＳ 明朝" w:hAnsi="ＭＳ 明朝" w:cs="Times New Roman" w:hint="eastAsia"/>
                <w:b/>
                <w:sz w:val="22"/>
              </w:rPr>
              <w:t>．</w:t>
            </w:r>
            <w:r>
              <w:rPr>
                <w:rFonts w:ascii="ＭＳ 明朝" w:eastAsia="ＭＳ 明朝" w:hAnsi="ＭＳ 明朝" w:cs="Times New Roman" w:hint="eastAsia"/>
                <w:b/>
                <w:sz w:val="22"/>
              </w:rPr>
              <w:t>事業評価と評価結果を踏まえた業務改善について</w:t>
            </w:r>
            <w:r w:rsidR="00677C72" w:rsidRPr="00677C72">
              <w:rPr>
                <w:rFonts w:ascii="ＭＳ 明朝" w:eastAsia="ＭＳ 明朝" w:hAnsi="ＭＳ 明朝" w:cs="Times New Roman" w:hint="eastAsia"/>
                <w:b/>
                <w:sz w:val="22"/>
              </w:rPr>
              <w:t>の考え方</w:t>
            </w:r>
          </w:p>
          <w:p w14:paraId="2AEDF44B" w14:textId="77777777" w:rsidR="00677C72" w:rsidRPr="00882D29" w:rsidRDefault="00677C72" w:rsidP="005B19BB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6F5384CA" w14:textId="77777777" w:rsidR="00677C72" w:rsidRPr="00677C72" w:rsidRDefault="00677C72" w:rsidP="005D0CCD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677C72" w:rsidRPr="00677C72" w:rsidSect="00677C72">
      <w:headerReference w:type="default" r:id="rId7"/>
      <w:pgSz w:w="11906" w:h="16838" w:code="9"/>
      <w:pgMar w:top="1418" w:right="1531" w:bottom="851" w:left="1531" w:header="1418" w:footer="454" w:gutter="0"/>
      <w:pgNumType w:fmt="numberInDash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60453" w14:textId="77777777" w:rsidR="000060BF" w:rsidRDefault="000060BF" w:rsidP="000060BF">
      <w:r>
        <w:separator/>
      </w:r>
    </w:p>
  </w:endnote>
  <w:endnote w:type="continuationSeparator" w:id="0">
    <w:p w14:paraId="3C37D37B" w14:textId="77777777" w:rsidR="000060BF" w:rsidRDefault="000060BF" w:rsidP="0000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A2A99" w14:textId="77777777" w:rsidR="000060BF" w:rsidRDefault="000060BF" w:rsidP="000060BF">
      <w:r>
        <w:separator/>
      </w:r>
    </w:p>
  </w:footnote>
  <w:footnote w:type="continuationSeparator" w:id="0">
    <w:p w14:paraId="06D9A777" w14:textId="77777777" w:rsidR="000060BF" w:rsidRDefault="000060BF" w:rsidP="00006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B42F" w14:textId="0C6B5078" w:rsidR="00D11B95" w:rsidRDefault="00D11B95" w:rsidP="00D11B95">
    <w:pPr>
      <w:spacing w:line="280" w:lineRule="exact"/>
      <w:rPr>
        <w:rFonts w:asciiTheme="minorEastAsia" w:hAnsiTheme="minorEastAsia"/>
        <w:sz w:val="22"/>
      </w:rPr>
    </w:pPr>
    <w:r w:rsidRPr="008A45E3">
      <w:rPr>
        <w:rFonts w:asciiTheme="minorEastAsia" w:hAnsiTheme="minorEastAsia" w:hint="eastAsia"/>
        <w:sz w:val="22"/>
      </w:rPr>
      <w:t>様式第</w:t>
    </w:r>
    <w:r w:rsidR="00A65417">
      <w:rPr>
        <w:rFonts w:asciiTheme="minorEastAsia" w:hAnsiTheme="minorEastAsia" w:hint="eastAsia"/>
        <w:sz w:val="22"/>
      </w:rPr>
      <w:t>９</w:t>
    </w:r>
    <w:r w:rsidRPr="008A45E3">
      <w:rPr>
        <w:rFonts w:asciiTheme="minorEastAsia" w:hAnsiTheme="minorEastAsia" w:hint="eastAsia"/>
        <w:sz w:val="22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3DC"/>
    <w:rsid w:val="000060BF"/>
    <w:rsid w:val="00070734"/>
    <w:rsid w:val="00132F2B"/>
    <w:rsid w:val="00187E54"/>
    <w:rsid w:val="00317918"/>
    <w:rsid w:val="00320905"/>
    <w:rsid w:val="003E1D70"/>
    <w:rsid w:val="004E3F85"/>
    <w:rsid w:val="00511553"/>
    <w:rsid w:val="00586C58"/>
    <w:rsid w:val="00593B04"/>
    <w:rsid w:val="005D0CCD"/>
    <w:rsid w:val="005E681D"/>
    <w:rsid w:val="006052A7"/>
    <w:rsid w:val="00677C72"/>
    <w:rsid w:val="0071133B"/>
    <w:rsid w:val="007734C6"/>
    <w:rsid w:val="007973F6"/>
    <w:rsid w:val="007A3A56"/>
    <w:rsid w:val="007E737B"/>
    <w:rsid w:val="0081267E"/>
    <w:rsid w:val="00875574"/>
    <w:rsid w:val="00882D29"/>
    <w:rsid w:val="008843DC"/>
    <w:rsid w:val="008A45E3"/>
    <w:rsid w:val="00920E2E"/>
    <w:rsid w:val="009B0980"/>
    <w:rsid w:val="00A65417"/>
    <w:rsid w:val="00AA15ED"/>
    <w:rsid w:val="00B161B5"/>
    <w:rsid w:val="00B5334C"/>
    <w:rsid w:val="00BF0142"/>
    <w:rsid w:val="00C67220"/>
    <w:rsid w:val="00CB5E35"/>
    <w:rsid w:val="00CF6A37"/>
    <w:rsid w:val="00D11B95"/>
    <w:rsid w:val="00D37030"/>
    <w:rsid w:val="00D83B27"/>
    <w:rsid w:val="00E85C6B"/>
    <w:rsid w:val="00F57AFD"/>
    <w:rsid w:val="00F7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F869050"/>
  <w15:docId w15:val="{1781BACE-B53C-42CD-BC8E-8AA4ED8A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3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60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60BF"/>
  </w:style>
  <w:style w:type="paragraph" w:styleId="a6">
    <w:name w:val="footer"/>
    <w:basedOn w:val="a"/>
    <w:link w:val="a7"/>
    <w:uiPriority w:val="99"/>
    <w:unhideWhenUsed/>
    <w:rsid w:val="000060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60BF"/>
  </w:style>
  <w:style w:type="paragraph" w:styleId="a8">
    <w:name w:val="Balloon Text"/>
    <w:basedOn w:val="a"/>
    <w:link w:val="a9"/>
    <w:uiPriority w:val="99"/>
    <w:semiHidden/>
    <w:unhideWhenUsed/>
    <w:rsid w:val="00D11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1B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2B5EC-36FD-4766-9CD4-EE958288D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十和田市役所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twpc075</dc:creator>
  <cp:lastModifiedBy>十和田市 Office0039</cp:lastModifiedBy>
  <cp:revision>12</cp:revision>
  <cp:lastPrinted>2017-11-05T07:06:00Z</cp:lastPrinted>
  <dcterms:created xsi:type="dcterms:W3CDTF">2017-11-05T05:56:00Z</dcterms:created>
  <dcterms:modified xsi:type="dcterms:W3CDTF">2025-11-18T04:18:00Z</dcterms:modified>
</cp:coreProperties>
</file>