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（第３報）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日から続く大雨に対しての十和田市の状況をお知らせします。</w:t>
      </w:r>
    </w:p>
    <w:p>
      <w:pPr>
        <w:pStyle w:val="0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次回は、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8/20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19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を予定）</w:t>
      </w:r>
    </w:p>
    <w:p>
      <w:pPr>
        <w:pStyle w:val="0"/>
        <w:spacing w:line="200" w:lineRule="exact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00" w:lineRule="exact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１．気象状況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大雨警報</w:t>
      </w: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土砂災害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19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49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土砂災害警戒情報　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10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3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7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洪水警報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6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２．市の対応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①　避難情報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21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43</w:t>
      </w:r>
      <w:r>
        <w:rPr>
          <w:rFonts w:hint="eastAsia" w:ascii="ＭＳ ゴシック" w:hAnsi="ＭＳ ゴシック" w:eastAsia="ＭＳ ゴシック"/>
          <w:b w:val="0"/>
          <w:sz w:val="24"/>
        </w:rPr>
        <w:t>　休屋地区へ高齢者等避難指示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22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　休屋・宇樽部地区へ避難指示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②　避難所状況（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16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休屋地区「十和田湖観光交流センターぷらっと」３名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宇樽部地区「十和田湖小中学校」　０名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３．被害状況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16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人的被害　なし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491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fitText w:val="6480" w:id="1"/>
              </w:rPr>
              <w:t>奥入瀬渓流（雲井の滝周辺）【撤去作業中】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spacing w:val="24"/>
                <w:w w:val="85"/>
                <w:sz w:val="24"/>
                <w:u w:val="none" w:color="auto"/>
                <w:fitText w:val="6480" w:id="1"/>
              </w:rPr>
              <w:t>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青撫山～子ノ口間【撤去作業中】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子ノ口水門付近【撤去作業中】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子ノ口～宇樽部間【撤去作業中】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奥入瀬渓流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休屋地区宿泊施設床上浸水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４．今後の対応等　</w:t>
      </w:r>
    </w:p>
    <w:p>
      <w:pPr>
        <w:pStyle w:val="0"/>
        <w:spacing w:line="400" w:lineRule="exact"/>
        <w:ind w:left="0" w:leftChars="0"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避難所は引き続き開設し、消防団等による明るい時間帯での避難誘導を行う。</w:t>
      </w:r>
    </w:p>
    <w:p>
      <w:pPr>
        <w:pStyle w:val="0"/>
        <w:spacing w:line="400" w:lineRule="exact"/>
        <w:ind w:left="0" w:leftChars="0"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今後の気象状況の推移を注視しながら、休屋地区等の安全確保に努める。</w:t>
      </w:r>
    </w:p>
    <w:p>
      <w:pPr>
        <w:pStyle w:val="0"/>
        <w:spacing w:line="400" w:lineRule="exact"/>
        <w:ind w:left="0" w:leftChars="0" w:firstLine="480" w:firstLine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454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40</Words>
  <Characters>568</Characters>
  <Application>JUST Note</Application>
  <Lines>55</Lines>
  <Paragraphs>44</Paragraphs>
  <CharactersWithSpaces>647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twpc946</cp:lastModifiedBy>
  <cp:lastPrinted>2025-08-20T07:59:39Z</cp:lastPrinted>
  <dcterms:modified xsi:type="dcterms:W3CDTF">2025-08-20T08:01:54Z</dcterms:modified>
  <cp:revision>40</cp:revision>
</cp:coreProperties>
</file>