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火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</w:rPr>
        <w:t>からの大雨対応について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（第６報）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日から続く大雨に対しての十和田市の状況をお知らせします。</w:t>
      </w:r>
    </w:p>
    <w:p>
      <w:pPr>
        <w:pStyle w:val="0"/>
        <w:ind w:left="690" w:leftChars="100" w:hanging="480" w:hanging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次回は、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8/21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17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30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を予定）</w:t>
      </w:r>
    </w:p>
    <w:p>
      <w:pPr>
        <w:pStyle w:val="0"/>
        <w:spacing w:line="100" w:lineRule="exact"/>
        <w:ind w:left="690" w:leftChars="100" w:hanging="480" w:hangingChars="2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210" w:leftChars="10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8"/>
          <w:u w:val="none" w:color="auto"/>
        </w:rPr>
        <w:t>【</w:t>
      </w:r>
      <w:r>
        <w:rPr>
          <w:rFonts w:hint="eastAsia" w:ascii="ＭＳ ゴシック" w:hAnsi="ＭＳ ゴシック" w:eastAsia="ＭＳ ゴシック"/>
          <w:b w:val="1"/>
          <w:sz w:val="28"/>
          <w:u w:val="none" w:color="auto"/>
        </w:rPr>
        <w:t>16</w:t>
      </w:r>
      <w:r>
        <w:rPr>
          <w:rFonts w:hint="eastAsia" w:ascii="ＭＳ ゴシック" w:hAnsi="ＭＳ ゴシック" w:eastAsia="ＭＳ ゴシック"/>
          <w:b w:val="1"/>
          <w:sz w:val="28"/>
          <w:u w:val="none" w:color="auto"/>
        </w:rPr>
        <w:t>：</w:t>
      </w:r>
      <w:r>
        <w:rPr>
          <w:rFonts w:hint="eastAsia" w:ascii="ＭＳ ゴシック" w:hAnsi="ＭＳ ゴシック" w:eastAsia="ＭＳ ゴシック"/>
          <w:b w:val="1"/>
          <w:sz w:val="28"/>
          <w:u w:val="none" w:color="auto"/>
        </w:rPr>
        <w:t>30</w:t>
      </w:r>
      <w:r>
        <w:rPr>
          <w:rFonts w:hint="eastAsia" w:ascii="ＭＳ ゴシック" w:hAnsi="ＭＳ ゴシック" w:eastAsia="ＭＳ ゴシック"/>
          <w:b w:val="1"/>
          <w:sz w:val="28"/>
          <w:u w:val="none" w:color="auto"/>
        </w:rPr>
        <w:t>より本館３階庁議室において、災害対策本部会議を開催します。】</w:t>
      </w:r>
    </w:p>
    <w:p>
      <w:pPr>
        <w:pStyle w:val="0"/>
        <w:spacing w:line="200" w:lineRule="exact"/>
        <w:ind w:firstLine="220" w:firstLine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default" w:ascii="ＭＳ ゴシック" w:hAnsi="ＭＳ ゴシック" w:eastAsia="ＭＳ ゴシック"/>
          <w:b w:val="1"/>
          <w:color w:val="FFFFFF" w:themeColor="background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１．気象状況　</w:t>
      </w:r>
    </w:p>
    <w:p>
      <w:pPr>
        <w:pStyle w:val="0"/>
        <w:adjustRightInd w:val="0"/>
        <w:snapToGrid w:val="0"/>
        <w:spacing w:after="0" w:afterLines="0" w:afterAutospacing="0" w:line="240" w:lineRule="auto"/>
        <w:ind w:firstLine="240" w:firstLineChars="10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発表されている警報・注意報等はありません。</w:t>
      </w:r>
    </w:p>
    <w:p>
      <w:pPr>
        <w:pStyle w:val="0"/>
        <w:adjustRightInd w:val="0"/>
        <w:snapToGrid w:val="0"/>
        <w:spacing w:after="0" w:afterLines="0" w:afterAutospacing="0" w:line="240" w:lineRule="auto"/>
        <w:ind w:firstLine="240" w:firstLineChars="10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２．市の対応　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避難指示解除・避難所閉鎖（午前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10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時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分</w:t>
      </w:r>
      <w:r>
        <w:rPr>
          <w:rFonts w:hint="eastAsia" w:ascii="ＭＳ ゴシック" w:hAnsi="ＭＳ ゴシック" w:eastAsia="ＭＳ ゴシック"/>
          <w:b w:val="0"/>
          <w:sz w:val="24"/>
        </w:rPr>
        <w:t>）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480" w:firstLineChars="20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《参考》開設から閉鎖までの避難者数（延べ数）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　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・十和田湖観光交流センターぷらっと　　４世帯（男３名　女３名　計６名）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　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・十和田湖小中学校　　　　　　　　　　４世帯（男４名　女１名　計５名）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</w:p>
    <w:p>
      <w:pPr>
        <w:pStyle w:val="0"/>
        <w:spacing w:line="400" w:lineRule="exact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３．被害状況　</w:t>
      </w:r>
      <w:r>
        <w:rPr>
          <w:rFonts w:hint="eastAsia" w:ascii="ＭＳ ゴシック" w:hAnsi="ＭＳ ゴシック" w:eastAsia="ＭＳ ゴシック"/>
          <w:b w:val="0"/>
          <w:sz w:val="24"/>
          <w:u w:val="none" w:color="auto"/>
        </w:rPr>
        <w:t>（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8/21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13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30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現在</w:t>
      </w:r>
      <w:r>
        <w:rPr>
          <w:rFonts w:hint="eastAsia" w:ascii="ＭＳ ゴシック" w:hAnsi="ＭＳ ゴシック" w:eastAsia="ＭＳ ゴシック"/>
          <w:b w:val="0"/>
          <w:sz w:val="24"/>
        </w:rPr>
        <w:t>）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　人的被害　なし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　インフラ関係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（第４報から新たな被害情報なし）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470"/>
        <w:gridCol w:w="1050"/>
        <w:gridCol w:w="6491"/>
      </w:tblGrid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件数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土砂崩れ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５か所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fitText w:val="6480" w:id="1"/>
              </w:rPr>
              <w:t>奥入瀬渓流（雲井の滝周辺）【撤去作業中】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車両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台（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名）避難完</w:t>
            </w:r>
            <w:r>
              <w:rPr>
                <w:rFonts w:hint="eastAsia" w:ascii="ＭＳ ゴシック" w:hAnsi="ＭＳ ゴシック" w:eastAsia="ＭＳ ゴシック"/>
                <w:spacing w:val="24"/>
                <w:w w:val="85"/>
                <w:sz w:val="24"/>
                <w:u w:val="none" w:color="auto"/>
                <w:fitText w:val="6480" w:id="1"/>
              </w:rPr>
              <w:t>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青撫山～子ノ口間【撤去作業中】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子ノ口水門付近【撤去作業中】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車両４台（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6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名）避難完了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子ノ口～宇樽部間【撤去作業中】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車両１台（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名）避難完了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宇樽部集会所裏手付近（小規模）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道路冠水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奥入瀬渓流</w:t>
            </w:r>
            <w:r>
              <w:rPr>
                <w:rFonts w:hint="eastAsia" w:ascii="ＭＳ ゴシック" w:hAnsi="ＭＳ ゴシック" w:eastAsia="ＭＳ ゴシック"/>
                <w:spacing w:val="0"/>
                <w:w w:val="91"/>
                <w:sz w:val="24"/>
                <w:u w:val="none" w:color="auto"/>
                <w:fitText w:val="5040" w:id="2"/>
              </w:rPr>
              <w:t>（白糸の滝付近・岩菅の滝付近・飛金の流れ付近</w:t>
            </w:r>
            <w:r>
              <w:rPr>
                <w:rFonts w:hint="eastAsia" w:ascii="ＭＳ ゴシック" w:hAnsi="ＭＳ ゴシック" w:eastAsia="ＭＳ ゴシック"/>
                <w:spacing w:val="18"/>
                <w:w w:val="91"/>
                <w:sz w:val="24"/>
                <w:u w:val="none" w:color="auto"/>
                <w:fitText w:val="5040" w:id="2"/>
              </w:rPr>
              <w:t>）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倒木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停電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上下水道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建物被害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２か所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休屋地区宿泊施設床上浸水（水引き済）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宇樽部地区非住家（小屋）破損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市施設被害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400" w:lineRule="exact"/>
        <w:ind w:left="0" w:leftChars="0" w:firstLine="0" w:firstLineChars="0"/>
        <w:rPr>
          <w:rFonts w:hint="eastAsia" w:ascii="ＭＳ ゴシック" w:hAnsi="ＭＳ ゴシック" w:eastAsia="ＭＳ ゴシック"/>
          <w:b w:val="1"/>
          <w:sz w:val="24"/>
          <w:u w:val="single" w:color="auto"/>
        </w:rPr>
      </w:pPr>
    </w:p>
    <w:p>
      <w:pPr>
        <w:pStyle w:val="0"/>
        <w:spacing w:line="400" w:lineRule="exact"/>
        <w:ind w:left="0" w:leftChars="0" w:firstLine="0" w:firstLineChars="0"/>
        <w:rPr>
          <w:rFonts w:hint="eastAsia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４．今後の対応等　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none" w:color="auto"/>
        </w:rPr>
        <w:t>被害状況の把握に努める。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【担当：防災危機管理室　</w:t>
      </w:r>
      <w:r>
        <w:rPr>
          <w:rFonts w:hint="eastAsia" w:ascii="ＭＳ ゴシック" w:hAnsi="ＭＳ ゴシック" w:eastAsia="ＭＳ ゴシック"/>
          <w:sz w:val="24"/>
        </w:rPr>
        <w:t>0176-51-6703</w:t>
      </w:r>
      <w:r>
        <w:rPr>
          <w:rFonts w:hint="eastAsia" w:ascii="ＭＳ ゴシック" w:hAnsi="ＭＳ ゴシック" w:eastAsia="ＭＳ ゴシック"/>
          <w:sz w:val="24"/>
        </w:rPr>
        <w:t>】</w:t>
      </w:r>
    </w:p>
    <w:sectPr>
      <w:pgSz w:w="11906" w:h="16838"/>
      <w:pgMar w:top="454" w:right="1134" w:bottom="283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737</TotalTime>
  <Pages>1</Pages>
  <Words>19</Words>
  <Characters>563</Characters>
  <Application>JUST Note</Application>
  <Lines>54</Lines>
  <Paragraphs>42</Paragraphs>
  <CharactersWithSpaces>622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twpc946</cp:lastModifiedBy>
  <cp:lastPrinted>2025-08-21T05:07:09Z</cp:lastPrinted>
  <dcterms:modified xsi:type="dcterms:W3CDTF">2025-08-21T05:11:34Z</dcterms:modified>
  <cp:revision>60</cp:revision>
</cp:coreProperties>
</file>