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260" w:lineRule="exact"/>
        <w:ind w:left="210" w:hanging="210" w:hangingChars="100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伐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採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及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び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伐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採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後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の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造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林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の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届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出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書</w:t>
      </w:r>
    </w:p>
    <w:p>
      <w:pPr>
        <w:pStyle w:val="0"/>
        <w:autoSpaceDE w:val="0"/>
        <w:autoSpaceDN w:val="0"/>
        <w:spacing w:line="260" w:lineRule="exact"/>
        <w:ind w:left="210" w:hanging="210" w:hangingChars="10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wordWrap w:val="0"/>
        <w:autoSpaceDE w:val="0"/>
        <w:autoSpaceDN w:val="0"/>
        <w:spacing w:line="260" w:lineRule="exact"/>
        <w:ind w:left="210" w:hanging="210" w:hangingChars="100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年　　月　　日</w:t>
      </w:r>
    </w:p>
    <w:p>
      <w:pPr>
        <w:pStyle w:val="0"/>
        <w:autoSpaceDE w:val="0"/>
        <w:autoSpaceDN w:val="0"/>
        <w:spacing w:line="260" w:lineRule="exact"/>
        <w:ind w:left="210" w:hanging="210" w:hanging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十和田市長　様</w:t>
      </w:r>
    </w:p>
    <w:p>
      <w:pPr>
        <w:pStyle w:val="0"/>
        <w:autoSpaceDE w:val="0"/>
        <w:autoSpaceDN w:val="0"/>
        <w:spacing w:line="260" w:lineRule="exact"/>
        <w:ind w:left="210" w:hanging="210" w:hangingChars="10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spacing w:line="260" w:lineRule="exact"/>
        <w:ind w:left="210" w:hanging="210" w:hanging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69215</wp:posOffset>
                </wp:positionV>
                <wp:extent cx="1733550" cy="323850"/>
                <wp:effectExtent l="635" t="635" r="29845" b="10795"/>
                <wp:wrapNone/>
                <wp:docPr id="1026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1"/>
                      <wps:cNvSpPr/>
                      <wps:spPr>
                        <a:xfrm>
                          <a:off x="0" y="0"/>
                          <a:ext cx="1733550" cy="323850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wrap-distance-right:9pt;mso-wrap-distance-bottom:0pt;margin-top:5.45pt;mso-position-vertical-relative:text;mso-position-horizontal-relative:text;position:absolute;height:25.5pt;mso-wrap-distance-top:0pt;width:136.5pt;mso-wrap-distance-left:9pt;margin-left:345.45pt;z-index:3;" o:spid="_x0000_s1026" o:allowincell="t" o:allowoverlap="t" filled="f" stroked="t" strokecolor="#000000 [3213]" strokeweight="0.2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5080</wp:posOffset>
                </wp:positionV>
                <wp:extent cx="1733550" cy="1814195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33550" cy="1814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伐採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者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（立木を買い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受けて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伐採する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者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等）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0.4pt;mso-position-vertical-relative:text;mso-position-horizontal-relative:text;v-text-anchor:top;position:absolute;height:142.85pt;mso-wrap-distance-top:3.6pt;width:136.5pt;mso-wrap-distance-left:9pt;margin-left:345.45pt;z-index:2;" o:spid="_x0000_s1027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伐採</w:t>
                      </w:r>
                      <w:r>
                        <w:rPr>
                          <w:rFonts w:hint="default"/>
                          <w:sz w:val="22"/>
                        </w:rPr>
                        <w:t>する</w:t>
                      </w:r>
                      <w:r>
                        <w:rPr>
                          <w:rFonts w:hint="eastAsia"/>
                          <w:sz w:val="22"/>
                        </w:rPr>
                        <w:t>者</w:t>
                      </w:r>
                      <w:r>
                        <w:rPr>
                          <w:rFonts w:hint="default"/>
                          <w:sz w:val="22"/>
                        </w:rPr>
                        <w:t>（立木を買い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受けて</w:t>
                      </w:r>
                      <w:r>
                        <w:rPr>
                          <w:rFonts w:hint="default"/>
                          <w:sz w:val="22"/>
                        </w:rPr>
                        <w:t>伐採する</w:t>
                      </w:r>
                      <w:r>
                        <w:rPr>
                          <w:rFonts w:hint="eastAsia"/>
                          <w:sz w:val="22"/>
                        </w:rPr>
                        <w:t>者</w:t>
                      </w:r>
                      <w:r>
                        <w:rPr>
                          <w:rFonts w:hint="default"/>
                          <w:sz w:val="22"/>
                        </w:rPr>
                        <w:t>等）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　　　　住　所　〒</w:t>
      </w:r>
    </w:p>
    <w:p>
      <w:pPr>
        <w:pStyle w:val="0"/>
        <w:autoSpaceDE w:val="0"/>
        <w:autoSpaceDN w:val="0"/>
        <w:spacing w:line="2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　　　　届出人　氏名　</w:t>
      </w:r>
    </w:p>
    <w:p>
      <w:pPr>
        <w:pStyle w:val="0"/>
        <w:autoSpaceDE w:val="0"/>
        <w:autoSpaceDN w:val="0"/>
        <w:spacing w:line="2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　　　　連絡先</w:t>
      </w:r>
    </w:p>
    <w:p>
      <w:pPr>
        <w:pStyle w:val="0"/>
        <w:autoSpaceDE w:val="0"/>
        <w:autoSpaceDN w:val="0"/>
        <w:spacing w:line="26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spacing w:line="2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4387850</wp:posOffset>
                </wp:positionH>
                <wp:positionV relativeFrom="paragraph">
                  <wp:posOffset>78105</wp:posOffset>
                </wp:positionV>
                <wp:extent cx="1733550" cy="323850"/>
                <wp:effectExtent l="635" t="635" r="29845" b="10795"/>
                <wp:wrapNone/>
                <wp:docPr id="1028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大かっこ 1"/>
                      <wps:cNvSpPr/>
                      <wps:spPr>
                        <a:xfrm>
                          <a:off x="0" y="0"/>
                          <a:ext cx="1733550" cy="323850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wrap-distance-right:9pt;mso-wrap-distance-bottom:0pt;margin-top:6.15pt;mso-position-vertical-relative:text;mso-position-horizontal-relative:text;position:absolute;height:25.5pt;mso-wrap-distance-top:0pt;width:136.5pt;mso-wrap-distance-left:9pt;margin-left:345.5pt;z-index:5;" o:spid="_x0000_s1028" o:allowincell="t" o:allowoverlap="t" filled="f" stroked="t" strokecolor="#000000 [3213]" strokeweight="0.2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4388485</wp:posOffset>
                </wp:positionH>
                <wp:positionV relativeFrom="paragraph">
                  <wp:posOffset>31115</wp:posOffset>
                </wp:positionV>
                <wp:extent cx="1666875" cy="42672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66875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伐採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後の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造林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をする者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森林所有者）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.4500000000000002pt;mso-position-vertical-relative:text;mso-position-horizontal-relative:text;v-text-anchor:top;position:absolute;height:33.6pt;mso-wrap-distance-top:3.6pt;width:131.25pt;mso-wrap-distance-left:9pt;margin-left:345.55pt;z-index:4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伐採</w:t>
                      </w:r>
                      <w:r>
                        <w:rPr>
                          <w:rFonts w:hint="default"/>
                          <w:sz w:val="22"/>
                        </w:rPr>
                        <w:t>後の</w:t>
                      </w:r>
                      <w:r>
                        <w:rPr>
                          <w:rFonts w:hint="eastAsia"/>
                          <w:sz w:val="22"/>
                        </w:rPr>
                        <w:t>造林</w:t>
                      </w:r>
                      <w:r>
                        <w:rPr>
                          <w:rFonts w:hint="default"/>
                          <w:sz w:val="22"/>
                        </w:rPr>
                        <w:t>をする者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</w:t>
                      </w:r>
                      <w:r>
                        <w:rPr>
                          <w:rFonts w:hint="default"/>
                          <w:sz w:val="22"/>
                        </w:rPr>
                        <w:t>森林所有者）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　　　　住　所　〒</w:t>
      </w:r>
    </w:p>
    <w:p>
      <w:pPr>
        <w:pStyle w:val="0"/>
        <w:autoSpaceDE w:val="0"/>
        <w:autoSpaceDN w:val="0"/>
        <w:spacing w:line="2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　　　　届出人　氏名　</w:t>
      </w:r>
    </w:p>
    <w:p>
      <w:pPr>
        <w:pStyle w:val="0"/>
        <w:autoSpaceDE w:val="0"/>
        <w:autoSpaceDN w:val="0"/>
        <w:spacing w:line="260" w:lineRule="exact"/>
        <w:ind w:left="210" w:hanging="210" w:hanging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　　　　連絡先　</w:t>
      </w:r>
    </w:p>
    <w:p>
      <w:pPr>
        <w:pStyle w:val="0"/>
        <w:autoSpaceDE w:val="0"/>
        <w:autoSpaceDN w:val="0"/>
        <w:spacing w:line="260" w:lineRule="exact"/>
        <w:ind w:left="210" w:hanging="210" w:hangingChars="10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spacing w:line="260" w:lineRule="exact"/>
        <w:ind w:left="0" w:leftChars="0" w:firstLine="0" w:firstLineChars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次のとおり森林の立木を伐採したいので、森林法第</w:t>
      </w:r>
      <w:r>
        <w:rPr>
          <w:rFonts w:hint="default" w:asciiTheme="minorEastAsia" w:hAnsiTheme="minorEastAsia" w:eastAsiaTheme="minorEastAsia"/>
          <w:sz w:val="22"/>
        </w:rPr>
        <w:t>10</w:t>
      </w:r>
      <w:r>
        <w:rPr>
          <w:rFonts w:hint="eastAsia" w:asciiTheme="minorEastAsia" w:hAnsiTheme="minorEastAsia" w:eastAsiaTheme="minorEastAsia"/>
          <w:sz w:val="22"/>
        </w:rPr>
        <w:t>条の８第１項の規定により届け出ます。</w:t>
      </w:r>
    </w:p>
    <w:p>
      <w:pPr>
        <w:pStyle w:val="0"/>
        <w:autoSpaceDE w:val="0"/>
        <w:autoSpaceDN w:val="0"/>
        <w:spacing w:line="260" w:lineRule="exact"/>
        <w:ind w:left="0" w:leftChars="0" w:firstLine="0" w:firstLineChars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本伐採は届出者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</w:rPr>
        <w:t>のうち　　　　　　　　が所有する立木を伐採するものです。</w:t>
      </w:r>
    </w:p>
    <w:p>
      <w:pPr>
        <w:pStyle w:val="0"/>
        <w:autoSpaceDE w:val="0"/>
        <w:autoSpaceDN w:val="0"/>
        <w:spacing w:line="260" w:lineRule="exact"/>
        <w:ind w:left="210" w:hanging="210" w:hangingChars="10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spacing w:line="260" w:lineRule="exact"/>
        <w:ind w:left="210" w:hanging="210" w:hanging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１　森林の所在場所</w:t>
      </w:r>
    </w:p>
    <w:tbl>
      <w:tblPr>
        <w:tblStyle w:val="11"/>
        <w:tblW w:w="8458" w:type="dxa"/>
        <w:jc w:val="left"/>
        <w:tblInd w:w="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458"/>
      </w:tblGrid>
      <w:tr>
        <w:trPr>
          <w:trHeight w:val="454" w:hRule="atLeast"/>
        </w:trPr>
        <w:tc>
          <w:tcPr>
            <w:tcW w:w="8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autoSpaceDE w:val="0"/>
              <w:autoSpaceDN w:val="0"/>
              <w:spacing w:line="26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十和田市大字　　　　　字　　　　　　地番</w:t>
            </w:r>
          </w:p>
          <w:p>
            <w:pPr>
              <w:pStyle w:val="0"/>
              <w:autoSpaceDE w:val="0"/>
              <w:autoSpaceDN w:val="0"/>
              <w:spacing w:line="26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autoSpaceDE w:val="0"/>
        <w:autoSpaceDN w:val="0"/>
        <w:spacing w:line="260" w:lineRule="exact"/>
        <w:ind w:left="210" w:hanging="210" w:hangingChars="10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spacing w:line="260" w:lineRule="exact"/>
        <w:ind w:left="210" w:hanging="210" w:hanging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２　伐採及び伐採後の造林の計画</w:t>
      </w:r>
    </w:p>
    <w:p>
      <w:pPr>
        <w:pStyle w:val="0"/>
        <w:autoSpaceDE w:val="0"/>
        <w:autoSpaceDN w:val="0"/>
        <w:spacing w:line="260" w:lineRule="exact"/>
        <w:ind w:left="210" w:hanging="210" w:hanging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別添の伐採計画書及び造林計画書のとおり</w:t>
      </w:r>
    </w:p>
    <w:p>
      <w:pPr>
        <w:pStyle w:val="0"/>
        <w:autoSpaceDE w:val="0"/>
        <w:autoSpaceDN w:val="0"/>
        <w:spacing w:line="260" w:lineRule="exact"/>
        <w:ind w:left="210" w:hanging="210" w:hangingChars="10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spacing w:line="260" w:lineRule="exact"/>
        <w:ind w:left="210" w:hanging="210" w:hanging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３　備考</w:t>
      </w:r>
    </w:p>
    <w:tbl>
      <w:tblPr>
        <w:tblStyle w:val="11"/>
        <w:tblW w:w="8458" w:type="dxa"/>
        <w:jc w:val="left"/>
        <w:tblInd w:w="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458"/>
      </w:tblGrid>
      <w:tr>
        <w:trPr>
          <w:trHeight w:val="454" w:hRule="atLeast"/>
        </w:trPr>
        <w:tc>
          <w:tcPr>
            <w:tcW w:w="8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autoSpaceDE w:val="0"/>
        <w:autoSpaceDN w:val="0"/>
        <w:spacing w:line="260" w:lineRule="exact"/>
        <w:ind w:left="420" w:leftChars="100" w:hanging="210" w:hangingChars="10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spacing w:line="260" w:lineRule="exact"/>
        <w:ind w:left="420" w:leftChars="100" w:hanging="210" w:hangingChars="10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spacing w:line="260" w:lineRule="exact"/>
        <w:ind w:leftChars="0" w:firstLineChars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注意事項</w:t>
      </w:r>
    </w:p>
    <w:p>
      <w:pPr>
        <w:pStyle w:val="0"/>
        <w:autoSpaceDE w:val="0"/>
        <w:autoSpaceDN w:val="0"/>
        <w:spacing w:line="260" w:lineRule="exact"/>
        <w:ind w:leftChars="0" w:firstLineChars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１　伐採する森林の所在する市町村ごとに提出すること。</w:t>
      </w:r>
    </w:p>
    <w:p>
      <w:pPr>
        <w:pStyle w:val="0"/>
        <w:autoSpaceDE w:val="0"/>
        <w:autoSpaceDN w:val="0"/>
        <w:spacing w:line="260" w:lineRule="exact"/>
        <w:ind w:left="0" w:leftChars="0" w:hanging="880" w:hangingChars="4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２　伐採をする者と伐採後の造林をする者とが異なり、これらの者が共同して提出する場合にあっては、当該伐採をする者と当該伐採後の造林をする者が、伐採及び伐採後の造林の計画をそれぞれ作成した上で、連名で提出すること。</w:t>
      </w:r>
    </w:p>
    <w:p>
      <w:pPr>
        <w:pStyle w:val="0"/>
        <w:autoSpaceDE w:val="0"/>
        <w:autoSpaceDN w:val="0"/>
        <w:spacing w:line="260" w:lineRule="exact"/>
        <w:ind w:left="0" w:leftChars="0" w:hanging="880" w:hangingChars="4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３　伐採及び伐採後の造林の計画は、森林の所在場所ごとに記載することとし、面積は、小数点第２位まで記載し、第３位を四捨五入すること。</w:t>
      </w:r>
    </w:p>
    <w:sectPr>
      <w:type w:val="continuous"/>
      <w:pgSz w:w="11906" w:h="16838"/>
      <w:pgMar w:top="1701" w:right="1134" w:bottom="851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HG丸ｺﾞｼｯｸM-PRO"/>
      <w:b w:val="1"/>
      <w:sz w:val="26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autoSpaceDE w:val="0"/>
      <w:autoSpaceDN w:val="0"/>
      <w:ind w:left="100" w:hanging="100" w:hangingChars="100"/>
      <w:outlineLvl w:val="1"/>
    </w:pPr>
    <w:rPr>
      <w:rFonts w:ascii="Arial" w:hAnsi="Arial" w:eastAsia="ＭＳ ゴシック"/>
      <w:sz w:val="24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outlineLvl w:val="2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Arial" w:hAnsi="Arial" w:eastAsia="HG丸ｺﾞｼｯｸM-PRO"/>
      <w:b w:val="1"/>
      <w:kern w:val="2"/>
      <w:sz w:val="26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Arial" w:hAnsi="Arial" w:eastAsia="ＭＳ ゴシック"/>
      <w:kern w:val="2"/>
      <w:sz w:val="24"/>
    </w:rPr>
  </w:style>
  <w:style w:type="character" w:styleId="17" w:customStyle="1">
    <w:name w:val="見出し 3 (文字)"/>
    <w:basedOn w:val="10"/>
    <w:next w:val="17"/>
    <w:link w:val="3"/>
    <w:uiPriority w:val="0"/>
    <w:rPr>
      <w:rFonts w:ascii="Arial" w:hAnsi="Arial" w:eastAsia="ＭＳ ゴシック"/>
      <w:kern w:val="2"/>
      <w:sz w:val="24"/>
    </w:rPr>
  </w:style>
  <w:style w:type="paragraph" w:styleId="18">
    <w:name w:val="Title"/>
    <w:basedOn w:val="0"/>
    <w:next w:val="0"/>
    <w:link w:val="19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19" w:customStyle="1">
    <w:name w:val="表題 (文字)"/>
    <w:basedOn w:val="10"/>
    <w:next w:val="19"/>
    <w:link w:val="18"/>
    <w:uiPriority w:val="0"/>
    <w:rPr>
      <w:rFonts w:ascii="Arial" w:hAnsi="Arial" w:eastAsia="ＭＳ ゴシック"/>
      <w:sz w:val="32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kern w:val="2"/>
      <w:sz w:val="21"/>
    </w:rPr>
  </w:style>
  <w:style w:type="paragraph" w:styleId="25">
    <w:name w:val="Revision"/>
    <w:next w:val="25"/>
    <w:link w:val="0"/>
    <w:uiPriority w:val="0"/>
    <w:rPr>
      <w:kern w:val="2"/>
      <w:sz w:val="21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kern w:val="2"/>
      <w:sz w:val="18"/>
    </w:rPr>
  </w:style>
  <w:style w:type="paragraph" w:styleId="28">
    <w:name w:val="Note Heading"/>
    <w:basedOn w:val="0"/>
    <w:next w:val="0"/>
    <w:link w:val="29"/>
    <w:uiPriority w:val="0"/>
    <w:pPr>
      <w:jc w:val="center"/>
    </w:pPr>
    <w:rPr>
      <w:rFonts w:asciiTheme="majorEastAsia" w:hAnsiTheme="majorEastAsia" w:eastAsiaTheme="majorEastAsia"/>
      <w:sz w:val="24"/>
    </w:rPr>
  </w:style>
  <w:style w:type="character" w:styleId="29" w:customStyle="1">
    <w:name w:val="記 (文字)"/>
    <w:basedOn w:val="10"/>
    <w:next w:val="29"/>
    <w:link w:val="28"/>
    <w:uiPriority w:val="0"/>
    <w:rPr>
      <w:rFonts w:asciiTheme="majorEastAsia" w:hAnsiTheme="majorEastAsia" w:eastAsiaTheme="majorEastAsia"/>
      <w:kern w:val="2"/>
      <w:sz w:val="24"/>
    </w:rPr>
  </w:style>
  <w:style w:type="paragraph" w:styleId="30">
    <w:name w:val="Closing"/>
    <w:basedOn w:val="0"/>
    <w:next w:val="30"/>
    <w:link w:val="31"/>
    <w:uiPriority w:val="0"/>
    <w:pPr>
      <w:jc w:val="right"/>
    </w:pPr>
    <w:rPr>
      <w:rFonts w:asciiTheme="majorEastAsia" w:hAnsiTheme="majorEastAsia" w:eastAsiaTheme="majorEastAsia"/>
      <w:sz w:val="24"/>
    </w:rPr>
  </w:style>
  <w:style w:type="character" w:styleId="31" w:customStyle="1">
    <w:name w:val="結語 (文字)"/>
    <w:basedOn w:val="10"/>
    <w:next w:val="31"/>
    <w:link w:val="30"/>
    <w:uiPriority w:val="0"/>
    <w:rPr>
      <w:rFonts w:asciiTheme="majorEastAsia" w:hAnsiTheme="majorEastAsia" w:eastAsiaTheme="majorEastAsia"/>
      <w:kern w:val="2"/>
      <w:sz w:val="24"/>
    </w:rPr>
  </w:style>
  <w:style w:type="character" w:styleId="32">
    <w:name w:val="Hyperlink"/>
    <w:basedOn w:val="10"/>
    <w:next w:val="32"/>
    <w:link w:val="0"/>
    <w:uiPriority w:val="0"/>
    <w:rPr>
      <w:color w:val="0000FF" w:themeColor="hyperlink"/>
      <w:u w:val="single" w:color="auto"/>
    </w:rPr>
  </w:style>
  <w:style w:type="paragraph" w:styleId="33">
    <w:name w:val="TOC Heading"/>
    <w:basedOn w:val="1"/>
    <w:next w:val="0"/>
    <w:link w:val="0"/>
    <w:uiPriority w:val="0"/>
    <w:qFormat/>
    <w:pPr>
      <w:keepLines w:val="1"/>
      <w:widowControl w:val="1"/>
      <w:spacing w:before="480" w:beforeLines="0" w:beforeAutospacing="0" w:line="276" w:lineRule="auto"/>
      <w:jc w:val="left"/>
      <w:outlineLvl w:val="9"/>
    </w:pPr>
    <w:rPr>
      <w:rFonts w:asciiTheme="majorHAnsi" w:hAnsiTheme="majorHAnsi" w:eastAsiaTheme="majorEastAsia"/>
      <w:color w:val="366092" w:themeColor="accent1" w:themeShade="BF"/>
      <w:kern w:val="0"/>
      <w:sz w:val="28"/>
    </w:rPr>
  </w:style>
  <w:style w:type="paragraph" w:styleId="34">
    <w:name w:val="toc 1"/>
    <w:basedOn w:val="0"/>
    <w:next w:val="0"/>
    <w:link w:val="0"/>
    <w:uiPriority w:val="0"/>
  </w:style>
  <w:style w:type="paragraph" w:styleId="35">
    <w:name w:val="toc 2"/>
    <w:basedOn w:val="0"/>
    <w:next w:val="0"/>
    <w:link w:val="0"/>
    <w:uiPriority w:val="0"/>
    <w:pPr>
      <w:ind w:left="210" w:leftChars="100"/>
    </w:pPr>
  </w:style>
  <w:style w:type="paragraph" w:styleId="36">
    <w:name w:val="toc 3"/>
    <w:basedOn w:val="0"/>
    <w:next w:val="0"/>
    <w:link w:val="0"/>
    <w:uiPriority w:val="0"/>
    <w:pPr>
      <w:ind w:left="420" w:leftChars="200"/>
    </w:p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169</TotalTime>
  <Pages>2</Pages>
  <Words>274</Words>
  <Characters>1568</Characters>
  <Application>JUST Note</Application>
  <Lines>13</Lines>
  <Paragraphs>3</Paragraphs>
  <Company>農林水産省</Company>
  <CharactersWithSpaces>1839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農林水産省</dc:creator>
  <cp:lastModifiedBy>twpc764</cp:lastModifiedBy>
  <cp:lastPrinted>2021-01-26T00:59:00Z</cp:lastPrinted>
  <dcterms:created xsi:type="dcterms:W3CDTF">2012-07-23T02:00:00Z</dcterms:created>
  <dcterms:modified xsi:type="dcterms:W3CDTF">2022-03-21T23:57:00Z</dcterms:modified>
  <cp:revision>29</cp:revision>
</cp:coreProperties>
</file>