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様式第13号（第15条関係）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/>
          <w:color w:val="000000"/>
          <w:sz w:val="24"/>
          <w:szCs w:val="24"/>
        </w:rPr>
        <w:t>財　産　管　理　台　帳</w: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ind w:firstLineChars="200" w:firstLine="440"/>
        <w:rPr>
          <w:rFonts w:asciiTheme="minorEastAsia" w:hAnsiTheme="minorEastAsia"/>
          <w:color w:val="000000"/>
          <w:sz w:val="22"/>
          <w:u w:val="single" w:color="auto"/>
        </w:rPr>
      </w:pPr>
      <w:r>
        <w:rPr>
          <w:rFonts w:asciiTheme="minorEastAsia" w:hAnsiTheme="minorEastAsia"/>
          <w:color w:val="000000"/>
          <w:sz w:val="22"/>
          <w:u w:val="single" w:color="auto"/>
        </w:rPr>
        <w:t>事業実施主体名　　　　　　　　　　　　　　　　　　　　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behindDoc="0" locked="0" layoutInCell="1" simplePos="0" relativeHeight="251682816" allowOverlap="1" hidden="0">
                <wp:simplePos x="0" y="0"/>
                <wp:positionH relativeFrom="column">
                  <wp:posOffset>51435</wp:posOffset>
                </wp:positionH>
                <wp:positionV relativeFrom="paragraph">
                  <wp:posOffset>172720</wp:posOffset>
                </wp:positionV>
                <wp:extent cx="9010650" cy="4324350"/>
                <wp:effectExtent l="0" t="0" r="0" b="0"/>
                <wp:wrapNone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065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2865"/>
                              <w:gridCol w:w="1965"/>
                              <w:gridCol w:w="660"/>
                              <w:gridCol w:w="1356"/>
                              <w:gridCol w:w="1276"/>
                              <w:gridCol w:w="1276"/>
                              <w:gridCol w:w="1275"/>
                              <w:gridCol w:w="1985"/>
                              <w:gridCol w:w="1097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2865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施設・機械の名称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規格・機種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台数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　得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処　分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設置場所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86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96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660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097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794" w:hRule="atLeast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832" w:hRule="atLeast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843" w:hRule="atLeast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841" w:hRule="atLeast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852" w:hRule="atLeast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893" w:hRule="atLeast"/>
                              </w:trPr>
                              <w:tc>
                                <w:tcPr>
                                  <w:tcW w:w="286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96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3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09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style="position:absolute;margin-left:4.05pt;margin-top:13.6pt;width:709.5pt;height:340.5pt;mso-wrap-style:infront;mso-position-horizontal-relative:column;mso-position-vertical-relative:line;v-text-anchor:top;z-index:251682816" o:allowincell="t" filled="t" fillcolor="#ffffff" stroked="f">
                <v:textbox inset="2.1mm,0.2mm,2.1mm,0.2mm">
                  <w:txbxContent>
                    <w:tbl>
                      <w:tblPr>
                        <w:tblW w:w="0" w:type="auto"/>
                        <w:tblInd w:w="1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2865"/>
                        <w:gridCol w:w="1965"/>
                        <w:gridCol w:w="660"/>
                        <w:gridCol w:w="1356"/>
                        <w:gridCol w:w="1276"/>
                        <w:gridCol w:w="1276"/>
                        <w:gridCol w:w="1275"/>
                        <w:gridCol w:w="1985"/>
                        <w:gridCol w:w="1097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2865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施設・機械の名称</w:t>
                            </w:r>
                          </w:p>
                        </w:tc>
                        <w:tc>
                          <w:tcPr>
                            <w:tcW w:w="1965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規格・機種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台数</w:t>
                            </w:r>
                          </w:p>
                        </w:tc>
                        <w:tc>
                          <w:tcPr>
                            <w:tcW w:w="2632" w:type="dxa"/>
                            <w:gridSpan w:val="2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　得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処　分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設置場所</w:t>
                            </w:r>
                          </w:p>
                        </w:tc>
                        <w:tc>
                          <w:tcPr>
                            <w:tcW w:w="1097" w:type="dxa"/>
                            <w:vMerge w:val="restart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286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96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660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1985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097" w:type="dxa"/>
                            <w:vMerge w:val="continue"/>
                          </w:tcPr>
                          <w:p/>
                        </w:tc>
                      </w:tr>
                      <w:tr>
                        <w:trPr>
                          <w:trHeight w:val="794" w:hRule="atLeast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/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/>
                        </w:tc>
                      </w:tr>
                      <w:tr>
                        <w:trPr>
                          <w:trHeight w:val="832" w:hRule="atLeast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/>
                        </w:tc>
                      </w:tr>
                      <w:tr>
                        <w:trPr>
                          <w:trHeight w:val="843" w:hRule="atLeast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/>
                        </w:tc>
                      </w:tr>
                      <w:tr>
                        <w:trPr>
                          <w:trHeight w:val="841" w:hRule="atLeast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/>
                        </w:tc>
                      </w:tr>
                      <w:tr>
                        <w:trPr>
                          <w:trHeight w:val="852" w:hRule="atLeast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/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/>
                        </w:tc>
                      </w:tr>
                      <w:tr>
                        <w:trPr>
                          <w:trHeight w:val="893" w:hRule="atLeast"/>
                        </w:trPr>
                        <w:tc>
                          <w:tcPr>
                            <w:tcW w:w="286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196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6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13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19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109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/>
                        </w:tc>
                      </w:tr>
                    </w:tbl>
                    <w:p/>
                  </w:txbxContent>
                </v:textbox>
                <v:stroke joinstyle="round"/>
              </v:rect>
            </w:pict>
          </mc:Fallback>
        </mc:AlternateConten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sectPr>
      <w:pgSz w:w="16838" w:h="11906" w:code="9" w:orient="landscape"/>
      <w:pgMar w:top="1418" w:right="1418" w:bottom="1418" w:left="1134" w:header="851" w:footer="992" w:gutter="0"/>
      <w:cols/>
      <w:docGrid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5"/>
  <w:removePersonalInformation/>
  <w:bordersDontSurroundHeader/>
  <w:bordersDontSurroundFooter/>
  <w:hideGrammaticalErrors/>
  <w:proofState w:spelling="clean" w:grammar="clean"/>
  <w:defaultTabStop w:val="840"/>
  <w:drawingGridHorizontalSpacing w:val="105"/>
  <w:drawingGridVerticalSpacing w:val="19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十和田市役所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towa889</dc:creator>
  <cp:keywords/>
  <dc:description/>
  <cp:lastModifiedBy>twnt038</cp:lastModifiedBy>
  <cp:revision>1</cp:revision>
  <dcterms:created xsi:type="dcterms:W3CDTF">2021-04-14T01:35:00Z</dcterms:created>
  <dcterms:modified xsi:type="dcterms:W3CDTF">2021-04-14T02:45:10Z</dcterms:modified>
  <cp:lastPrinted>2021-04-02T04:11:00Z</cp:lastPrinted>
  <cp:version>0900.0100.01</cp:version>
</cp:coreProperties>
</file>