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様式第１号（第４条関係）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　　　　　　　　　　　　年　　月　　日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十和田市長　　　様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申込者　住所又は所在地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氏名又は名称及び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代表者氏名　　　　　　　　　　　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令和３年度とわだの逸品開発事業支援申込書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leftChars="100" w:left="21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令和３年度とわだの逸品開発事業における支援を受けたいので、令和３年度とわだの逸品開発事業実施要綱第４条第１項の規定により、関係書類を添えて、次のとおり提出します。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１　開発等を行う商品の概要</w:t>
      </w:r>
    </w:p>
    <w:tbl>
      <w:tblPr>
        <w:tblStyle w:val="afffff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2693"/>
        <w:gridCol w:w="1432"/>
        <w:gridCol w:w="2253"/>
      </w:tblGrid>
      <w:tr>
        <w:trPr>
          <w:trHeight w:val="519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商品名</w:t>
            </w:r>
          </w:p>
        </w:tc>
        <w:tc>
          <w:tcPr>
            <w:tcW w:w="63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>
        <w:trPr>
          <w:trHeight w:val="1397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商品の特徴</w:t>
            </w:r>
          </w:p>
        </w:tc>
        <w:tc>
          <w:tcPr>
            <w:tcW w:w="63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992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主要</w:t>
            </w:r>
          </w:p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原材料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十和田市産</w:t>
            </w:r>
          </w:p>
        </w:tc>
        <w:tc>
          <w:tcPr>
            <w:tcW w:w="2693" w:type="dxa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432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調達先</w:t>
            </w:r>
          </w:p>
        </w:tc>
        <w:tc>
          <w:tcPr>
            <w:tcW w:w="2253" w:type="dxa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>
        <w:trPr>
          <w:trHeight w:val="915" w:hRule="atLeast"/>
        </w:trPr>
        <w:tc>
          <w:tcPr>
            <w:tcW w:w="992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その他</w:t>
            </w:r>
          </w:p>
        </w:tc>
        <w:tc>
          <w:tcPr>
            <w:tcW w:w="63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>
        <w:trPr>
          <w:trHeight w:val="1423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改良の場合は、</w:t>
            </w:r>
          </w:p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商品が抱える課題</w:t>
            </w:r>
          </w:p>
        </w:tc>
        <w:tc>
          <w:tcPr>
            <w:tcW w:w="63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  <w:tr>
        <w:trPr>
          <w:trHeight w:val="1556" w:hRule="atLeast"/>
        </w:trPr>
        <w:tc>
          <w:tcPr>
            <w:tcW w:w="2410" w:type="dxa"/>
            <w:gridSpan w:val="2"/>
            <w:vAlign w:val="center"/>
          </w:tcPr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改良の場合は、</w:t>
            </w:r>
          </w:p>
          <w:p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Theme="minorEastAsia" w:hAnsiTheme="minorEastAsia"/>
                <w:color w:val="000000"/>
                <w:sz w:val="22"/>
              </w:rPr>
              <w:t>改良の方針</w:t>
            </w:r>
          </w:p>
        </w:tc>
        <w:tc>
          <w:tcPr>
            <w:tcW w:w="6378" w:type="dxa"/>
            <w:gridSpan w:val="3"/>
          </w:tcPr>
          <w:p>
            <w:pPr>
              <w:jc w:val="left"/>
              <w:rPr>
                <w:rFonts w:asciiTheme="minorEastAsia" w:hAnsiTheme="minorEastAsia"/>
                <w:color w:val="000000"/>
                <w:sz w:val="22"/>
              </w:rPr>
            </w:pPr>
          </w:p>
        </w:tc>
      </w:tr>
    </w:tbl>
    <w:p>
      <w:pPr>
        <w:widowControl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２　添付書類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/>
    <w:sectPr>
      <w:pgSz w:w="11906" w:h="16838" w:code="9"/>
      <w:pgMar w:top="1418" w:right="1418" w:bottom="1134" w:left="1418" w:header="851" w:footer="992" w:gutter="0"/>
      <w:cols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1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towa889</dc:creator>
  <cp:keywords/>
  <dc:description/>
  <cp:lastModifiedBy>twnt038</cp:lastModifiedBy>
  <cp:revision>1</cp:revision>
  <dcterms:created xsi:type="dcterms:W3CDTF">2021-04-14T01:35:00Z</dcterms:created>
  <dcterms:modified xsi:type="dcterms:W3CDTF">2021-04-14T02:41:09Z</dcterms:modified>
  <cp:lastPrinted>2021-04-02T04:11:00Z</cp:lastPrinted>
  <cp:version>0900.0100.01</cp:version>
</cp:coreProperties>
</file>