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color w:val="auto"/>
          <w:sz w:val="22"/>
        </w:rPr>
      </w:pPr>
      <w:r>
        <w:rPr>
          <w:rFonts w:hint="eastAsia" w:asciiTheme="minorEastAsia" w:hAnsiTheme="minorEastAsia"/>
          <w:color w:val="auto"/>
          <w:sz w:val="22"/>
        </w:rPr>
        <w:t>様式第６号（第８条関係）</w:t>
      </w:r>
    </w:p>
    <w:p>
      <w:pPr>
        <w:pStyle w:val="0"/>
        <w:rPr>
          <w:rFonts w:hint="default" w:asciiTheme="minorEastAsia" w:hAnsiTheme="minorEastAsia"/>
          <w:color w:val="auto"/>
          <w:sz w:val="22"/>
        </w:rPr>
      </w:pPr>
      <w:r>
        <w:rPr>
          <w:rFonts w:hint="eastAsia" w:asciiTheme="minorEastAsia" w:hAnsiTheme="minorEastAsia"/>
          <w:color w:val="auto"/>
          <w:sz w:val="22"/>
        </w:rPr>
        <w:t>　　　　　　　　　　　　　　　　　　　　　　　　　　　　　　　　　　年　　月　　日</w:t>
      </w:r>
    </w:p>
    <w:p>
      <w:pPr>
        <w:pStyle w:val="0"/>
        <w:rPr>
          <w:rFonts w:hint="default" w:asciiTheme="minorEastAsia" w:hAnsiTheme="minorEastAsia"/>
          <w:color w:val="auto"/>
          <w:sz w:val="22"/>
        </w:rPr>
      </w:pPr>
    </w:p>
    <w:p>
      <w:pPr>
        <w:pStyle w:val="0"/>
        <w:rPr>
          <w:rFonts w:hint="default" w:asciiTheme="minorEastAsia" w:hAnsiTheme="minorEastAsia"/>
          <w:color w:val="auto"/>
          <w:sz w:val="22"/>
        </w:rPr>
      </w:pPr>
    </w:p>
    <w:p>
      <w:pPr>
        <w:pStyle w:val="0"/>
        <w:rPr>
          <w:rFonts w:hint="default" w:asciiTheme="minorEastAsia" w:hAnsiTheme="minorEastAsia"/>
          <w:color w:val="auto"/>
          <w:sz w:val="22"/>
        </w:rPr>
      </w:pPr>
      <w:r>
        <w:rPr>
          <w:rFonts w:hint="eastAsia" w:asciiTheme="minorEastAsia" w:hAnsiTheme="minorEastAsia"/>
          <w:color w:val="auto"/>
          <w:sz w:val="22"/>
        </w:rPr>
        <w:t>十和田市長　　　様</w:t>
      </w:r>
    </w:p>
    <w:p>
      <w:pPr>
        <w:pStyle w:val="0"/>
        <w:rPr>
          <w:rFonts w:hint="default" w:asciiTheme="minorEastAsia" w:hAnsiTheme="minorEastAsia"/>
          <w:color w:val="auto"/>
          <w:sz w:val="22"/>
        </w:rPr>
      </w:pPr>
    </w:p>
    <w:p>
      <w:pPr>
        <w:pStyle w:val="0"/>
        <w:rPr>
          <w:rFonts w:hint="default" w:asciiTheme="minorEastAsia" w:hAnsiTheme="minorEastAsia"/>
          <w:color w:val="auto"/>
          <w:sz w:val="22"/>
        </w:rPr>
      </w:pPr>
    </w:p>
    <w:p>
      <w:pPr>
        <w:pStyle w:val="0"/>
        <w:rPr>
          <w:rFonts w:hint="default" w:asciiTheme="minorEastAsia" w:hAnsiTheme="minorEastAsia"/>
          <w:color w:val="auto"/>
          <w:sz w:val="22"/>
        </w:rPr>
      </w:pPr>
      <w:r>
        <w:rPr>
          <w:rFonts w:hint="eastAsia" w:asciiTheme="minorEastAsia" w:hAnsiTheme="minorEastAsia"/>
          <w:color w:val="auto"/>
          <w:sz w:val="22"/>
        </w:rPr>
        <w:t>　　　　　　　　　　　　　　　　　　申請者　本社の住所又は所在地</w:t>
      </w:r>
    </w:p>
    <w:p>
      <w:pPr>
        <w:pStyle w:val="0"/>
        <w:ind w:left="0" w:leftChars="0" w:firstLine="0" w:firstLineChars="2195"/>
        <w:rPr>
          <w:rFonts w:hint="default" w:asciiTheme="minorEastAsia" w:hAnsiTheme="minorEastAsia"/>
          <w:color w:val="auto"/>
          <w:sz w:val="22"/>
        </w:rPr>
      </w:pPr>
      <w:r>
        <w:rPr>
          <w:rFonts w:hint="eastAsia" w:asciiTheme="minorEastAsia" w:hAnsiTheme="minorEastAsia"/>
          <w:color w:val="auto"/>
          <w:sz w:val="22"/>
        </w:rPr>
        <w:t>市内の事業所所在地</w:t>
      </w:r>
    </w:p>
    <w:p>
      <w:pPr>
        <w:pStyle w:val="0"/>
        <w:rPr>
          <w:rFonts w:hint="default" w:asciiTheme="minorEastAsia" w:hAnsiTheme="minorEastAsia"/>
          <w:color w:val="auto"/>
          <w:sz w:val="22"/>
        </w:rPr>
      </w:pPr>
      <w:r>
        <w:rPr>
          <w:rFonts w:hint="eastAsia" w:asciiTheme="minorEastAsia" w:hAnsiTheme="minorEastAsia"/>
          <w:color w:val="auto"/>
          <w:sz w:val="22"/>
        </w:rPr>
        <w:t>　　　　　　　　　　　　　　　　　　　　　　氏名又は名称及び</w:t>
      </w:r>
    </w:p>
    <w:p>
      <w:pPr>
        <w:pStyle w:val="0"/>
        <w:rPr>
          <w:rFonts w:hint="default" w:asciiTheme="minorEastAsia" w:hAnsiTheme="minorEastAsia"/>
          <w:color w:val="auto"/>
          <w:sz w:val="22"/>
        </w:rPr>
      </w:pPr>
      <w:r>
        <w:rPr>
          <w:rFonts w:hint="eastAsia" w:asciiTheme="minorEastAsia" w:hAnsiTheme="minorEastAsia"/>
          <w:color w:val="auto"/>
          <w:sz w:val="22"/>
        </w:rPr>
        <w:t>　　　　　　　　　　　　　　　　　　　　　　代表者氏名　　　　　　　　　　　　　</w:t>
      </w:r>
    </w:p>
    <w:p>
      <w:pPr>
        <w:pStyle w:val="0"/>
        <w:rPr>
          <w:rFonts w:hint="default" w:asciiTheme="minorEastAsia" w:hAnsiTheme="minorEastAsia"/>
          <w:color w:val="auto"/>
          <w:sz w:val="22"/>
        </w:rPr>
      </w:pPr>
    </w:p>
    <w:p>
      <w:pPr>
        <w:pStyle w:val="0"/>
        <w:rPr>
          <w:rFonts w:hint="default" w:asciiTheme="minorEastAsia" w:hAnsiTheme="minorEastAsia"/>
          <w:color w:val="auto"/>
          <w:sz w:val="22"/>
        </w:rPr>
      </w:pPr>
    </w:p>
    <w:p>
      <w:pPr>
        <w:pStyle w:val="0"/>
        <w:rPr>
          <w:rFonts w:hint="default" w:asciiTheme="minorEastAsia" w:hAnsiTheme="minorEastAsia"/>
          <w:color w:val="auto"/>
          <w:sz w:val="22"/>
        </w:rPr>
      </w:pPr>
    </w:p>
    <w:p>
      <w:pPr>
        <w:pStyle w:val="0"/>
        <w:autoSpaceDE w:val="0"/>
        <w:autoSpaceDN w:val="0"/>
        <w:jc w:val="center"/>
        <w:rPr>
          <w:rFonts w:hint="default" w:asciiTheme="minorEastAsia" w:hAnsiTheme="minorEastAsia"/>
          <w:color w:val="auto"/>
          <w:sz w:val="22"/>
        </w:rPr>
      </w:pPr>
      <w:r>
        <w:rPr>
          <w:rFonts w:hint="eastAsia" w:asciiTheme="minorEastAsia" w:hAnsiTheme="minorEastAsia"/>
          <w:color w:val="auto"/>
          <w:sz w:val="22"/>
        </w:rPr>
        <w:t>令和８年度十和田市ふるさと産品開発事業費補助金消費税等仕入控除額報告書</w:t>
      </w: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p>
    <w:p>
      <w:pPr>
        <w:pStyle w:val="0"/>
        <w:ind w:right="-105" w:rightChars="-50"/>
        <w:jc w:val="left"/>
        <w:rPr>
          <w:rFonts w:hint="default" w:asciiTheme="minorEastAsia" w:hAnsiTheme="minorEastAsia"/>
          <w:color w:val="auto"/>
          <w:sz w:val="22"/>
        </w:rPr>
      </w:pPr>
      <w:r>
        <w:rPr>
          <w:rFonts w:hint="eastAsia" w:asciiTheme="minorEastAsia" w:hAnsiTheme="minorEastAsia"/>
          <w:color w:val="auto"/>
          <w:sz w:val="22"/>
        </w:rPr>
        <w:t>　　　　年　　月　　日付け　　　第　　　　号で交付決定のあった令和８年度十和田市ふるさと産品開発事業費補助金に係る消費税等仕入控除額について、令和８年度十和田市ふるさと産品開発事業費補助金交付要綱第８条第３項の規定により、下記のとおり報告します。</w:t>
      </w: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p>
    <w:p>
      <w:pPr>
        <w:pStyle w:val="0"/>
        <w:jc w:val="center"/>
        <w:rPr>
          <w:rFonts w:hint="default" w:asciiTheme="minorEastAsia" w:hAnsiTheme="minorEastAsia"/>
          <w:color w:val="auto"/>
          <w:sz w:val="22"/>
        </w:rPr>
      </w:pPr>
      <w:r>
        <w:rPr>
          <w:rFonts w:hint="eastAsia" w:asciiTheme="minorEastAsia" w:hAnsiTheme="minorEastAsia"/>
          <w:color w:val="auto"/>
          <w:sz w:val="22"/>
        </w:rPr>
        <w:t>記</w:t>
      </w: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p>
    <w:p>
      <w:pPr>
        <w:pStyle w:val="0"/>
        <w:ind w:firstLine="220" w:firstLineChars="100"/>
        <w:jc w:val="left"/>
        <w:rPr>
          <w:rFonts w:hint="default" w:asciiTheme="minorEastAsia" w:hAnsiTheme="minorEastAsia"/>
          <w:color w:val="auto"/>
          <w:sz w:val="22"/>
        </w:rPr>
      </w:pPr>
      <w:r>
        <w:rPr>
          <w:rFonts w:hint="eastAsia" w:asciiTheme="minorEastAsia" w:hAnsiTheme="minorEastAsia"/>
          <w:color w:val="auto"/>
          <w:sz w:val="22"/>
        </w:rPr>
        <w:t>１　補助金の額の確定額　　　　　　　　　　　　　　　　　　金　　　　　　　　円</w:t>
      </w:r>
    </w:p>
    <w:p>
      <w:pPr>
        <w:pStyle w:val="0"/>
        <w:ind w:firstLine="220" w:firstLineChars="100"/>
        <w:jc w:val="left"/>
        <w:rPr>
          <w:rFonts w:hint="default" w:asciiTheme="minorEastAsia" w:hAnsiTheme="minorEastAsia"/>
          <w:color w:val="auto"/>
          <w:sz w:val="22"/>
        </w:rPr>
      </w:pPr>
      <w:r>
        <w:rPr>
          <w:rFonts w:hint="eastAsia" w:asciiTheme="minorEastAsia" w:hAnsiTheme="minorEastAsia"/>
          <w:color w:val="auto"/>
          <w:sz w:val="22"/>
        </w:rPr>
        <w:t>　（　　　年　　月　　日付け　　　第　　　　号による確定通知の額）</w:t>
      </w:r>
    </w:p>
    <w:p>
      <w:pPr>
        <w:pStyle w:val="0"/>
        <w:ind w:firstLine="220" w:firstLineChars="100"/>
        <w:jc w:val="left"/>
        <w:rPr>
          <w:rFonts w:hint="default" w:asciiTheme="minorEastAsia" w:hAnsiTheme="minorEastAsia"/>
          <w:color w:val="auto"/>
          <w:sz w:val="22"/>
        </w:rPr>
      </w:pPr>
    </w:p>
    <w:p>
      <w:pPr>
        <w:pStyle w:val="0"/>
        <w:ind w:firstLine="220" w:firstLineChars="100"/>
        <w:jc w:val="left"/>
        <w:rPr>
          <w:rFonts w:hint="default" w:asciiTheme="minorEastAsia" w:hAnsiTheme="minorEastAsia"/>
          <w:color w:val="auto"/>
          <w:sz w:val="22"/>
        </w:rPr>
      </w:pPr>
      <w:r>
        <w:rPr>
          <w:rFonts w:hint="eastAsia" w:asciiTheme="minorEastAsia" w:hAnsiTheme="minorEastAsia"/>
          <w:color w:val="auto"/>
          <w:sz w:val="22"/>
        </w:rPr>
        <w:t>２　補助金の確定時に減額した消費税等仕入控除額　　　　　　金　　　　　　　　円</w:t>
      </w:r>
    </w:p>
    <w:p>
      <w:pPr>
        <w:pStyle w:val="0"/>
        <w:ind w:firstLine="220" w:firstLineChars="100"/>
        <w:jc w:val="left"/>
        <w:rPr>
          <w:rFonts w:hint="default" w:asciiTheme="minorEastAsia" w:hAnsiTheme="minorEastAsia"/>
          <w:color w:val="auto"/>
          <w:sz w:val="22"/>
        </w:rPr>
      </w:pPr>
    </w:p>
    <w:p>
      <w:pPr>
        <w:pStyle w:val="0"/>
        <w:ind w:firstLine="220" w:firstLineChars="100"/>
        <w:jc w:val="left"/>
        <w:rPr>
          <w:rFonts w:hint="default" w:asciiTheme="minorEastAsia" w:hAnsiTheme="minorEastAsia"/>
          <w:color w:val="auto"/>
          <w:sz w:val="22"/>
        </w:rPr>
      </w:pPr>
    </w:p>
    <w:p>
      <w:pPr>
        <w:pStyle w:val="0"/>
        <w:ind w:firstLine="220" w:firstLineChars="100"/>
        <w:jc w:val="left"/>
        <w:rPr>
          <w:rFonts w:hint="default" w:asciiTheme="minorEastAsia" w:hAnsiTheme="minorEastAsia"/>
          <w:color w:val="auto"/>
          <w:sz w:val="22"/>
        </w:rPr>
      </w:pPr>
      <w:r>
        <w:rPr>
          <w:rFonts w:hint="eastAsia" w:asciiTheme="minorEastAsia" w:hAnsiTheme="minorEastAsia"/>
          <w:color w:val="auto"/>
          <w:sz w:val="22"/>
        </w:rPr>
        <w:t>３　消費税仕入控除額　　　　　　　　　　　　　　　　　　　金　　　　　　　　円</w:t>
      </w:r>
    </w:p>
    <w:p>
      <w:pPr>
        <w:pStyle w:val="0"/>
        <w:ind w:firstLine="660" w:firstLineChars="30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r>
        <w:rPr>
          <w:rFonts w:hint="eastAsia" w:asciiTheme="minorEastAsia" w:hAnsiTheme="minorEastAsia"/>
          <w:color w:val="auto"/>
          <w:sz w:val="22"/>
        </w:rPr>
        <w:t>　４　補助金返還相当額（３－２）　　　　　　　　　　　　　　金　　　　　　　　円</w:t>
      </w: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p>
    <w:p>
      <w:pPr>
        <w:pStyle w:val="0"/>
        <w:widowControl w:val="1"/>
        <w:jc w:val="left"/>
        <w:rPr>
          <w:rFonts w:hint="default" w:asciiTheme="minorEastAsia" w:hAnsiTheme="minorEastAsia"/>
          <w:color w:val="auto"/>
          <w:sz w:val="22"/>
        </w:rPr>
      </w:pPr>
      <w:bookmarkStart w:id="0" w:name="_GoBack"/>
      <w:bookmarkEnd w:id="0"/>
    </w:p>
    <w:sectPr>
      <w:pgSz w:w="11906" w:h="16838"/>
      <w:pgMar w:top="1418" w:right="1418" w:bottom="1134" w:left="1418" w:header="851" w:footer="992" w:gutter="0"/>
      <w:cols w:space="720"/>
      <w:textDirection w:val="lrTb"/>
      <w:docGrid w:linePitch="36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1"/>
  <w:bordersDoNotSurroundHeader/>
  <w:bordersDoNotSurroundFooter/>
  <w:defaultTabStop w:val="840"/>
  <w:defaultTableStyle w:val="27"/>
  <w:drawingGridHorizontalSpacing w:val="105"/>
  <w:drawingGridVerticalSpacing w:val="19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paragraph" w:styleId="22">
    <w:name w:val="Revision"/>
    <w:next w:val="22"/>
    <w:link w:val="0"/>
    <w:uiPriority w:val="0"/>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Date"/>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1306</TotalTime>
  <Pages>1</Pages>
  <Words>0</Words>
  <Characters>281</Characters>
  <Application>JUST Note</Application>
  <Lines>47</Lines>
  <Paragraphs>15</Paragraphs>
  <Company>十和田市役所</Company>
  <CharactersWithSpaces>522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towa889</dc:creator>
  <cp:lastModifiedBy>twpc766</cp:lastModifiedBy>
  <cp:lastPrinted>2026-04-01T02:22:16Z</cp:lastPrinted>
  <dcterms:created xsi:type="dcterms:W3CDTF">2023-04-03T23:38:00Z</dcterms:created>
  <dcterms:modified xsi:type="dcterms:W3CDTF">2026-04-13T09:15:03Z</dcterms:modified>
  <cp:revision>22</cp:revision>
</cp:coreProperties>
</file>