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様式第１号（第５条関係）　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　　　　　　　　　　　　　　　　　　　　　　　　　　　　　　　年　　月　　日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十和田市長　　　様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　　　　　　　　　　　　　　　申請者　</w:t>
      </w:r>
      <w:r>
        <w:rPr>
          <w:rFonts w:hint="eastAsia" w:asciiTheme="minorEastAsia" w:hAnsiTheme="minorEastAsia"/>
          <w:color w:val="000000" w:themeColor="text1"/>
          <w:spacing w:val="18"/>
          <w:sz w:val="22"/>
          <w:fitText w:val="1760" w:id="1"/>
        </w:rPr>
        <w:t>住所又は所在</w:t>
      </w:r>
      <w:r>
        <w:rPr>
          <w:rFonts w:hint="eastAsia" w:asciiTheme="minorEastAsia" w:hAnsiTheme="minorEastAsia"/>
          <w:color w:val="000000" w:themeColor="text1"/>
          <w:spacing w:val="2"/>
          <w:sz w:val="22"/>
          <w:fitText w:val="1760" w:id="1"/>
        </w:rPr>
        <w:t>地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　　　　　　　　　　　　　　　　　　　氏名又は名称及び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　　　　　　　　　　　　　　　　　　　</w:t>
      </w:r>
      <w:r>
        <w:rPr>
          <w:rFonts w:hint="eastAsia" w:asciiTheme="minorEastAsia" w:hAnsiTheme="minorEastAsia"/>
          <w:color w:val="000000" w:themeColor="text1"/>
          <w:spacing w:val="82"/>
          <w:sz w:val="22"/>
          <w:fitText w:val="1760" w:id="2"/>
        </w:rPr>
        <w:t>代表者氏</w:t>
      </w:r>
      <w:r>
        <w:rPr>
          <w:rFonts w:hint="eastAsia" w:asciiTheme="minorEastAsia" w:hAnsiTheme="minorEastAsia"/>
          <w:color w:val="000000" w:themeColor="text1"/>
          <w:spacing w:val="2"/>
          <w:sz w:val="22"/>
          <w:fitText w:val="1760" w:id="2"/>
        </w:rPr>
        <w:t>名</w:t>
      </w:r>
      <w:r>
        <w:rPr>
          <w:rFonts w:hint="eastAsia" w:asciiTheme="minorEastAsia" w:hAnsiTheme="minorEastAsia"/>
          <w:color w:val="000000" w:themeColor="text1"/>
          <w:sz w:val="22"/>
        </w:rPr>
        <w:t>　　　　　　　　　　　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令和８年度とわだ産品販路開拓支援事業補助金交付申請書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ind w:left="210" w:leftChars="10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令和８年度とわだ産品販路開拓支援事業補助金の交付を受けたいので、令和８年度とわだ産品販路開拓支援事業補助金交付要綱第５条第１項の規定により、関係書類を添えて、下記のとおり補助金の交付を申請します。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記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　　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ind w:firstLine="1100" w:firstLineChars="50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交付申請額　　金　　　　　　　　　　　　　　円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default" w:asciiTheme="minorEastAsia" w:hAnsiTheme="minorEastAsia"/>
          <w:color w:val="000000" w:themeColor="text1"/>
          <w:sz w:val="22"/>
        </w:rPr>
        <w:br w:type="page"/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１　補助対象者の概要</w:t>
      </w:r>
    </w:p>
    <w:tbl>
      <w:tblPr>
        <w:tblStyle w:val="5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2730"/>
        <w:gridCol w:w="1575"/>
        <w:gridCol w:w="2670"/>
      </w:tblGrid>
      <w:tr>
        <w:trPr>
          <w:trHeight w:val="903" w:hRule="atLeast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（ﾌﾘｶﾞﾅ）</w:t>
            </w: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企業・団体名等</w:t>
            </w:r>
          </w:p>
        </w:tc>
        <w:tc>
          <w:tcPr>
            <w:tcW w:w="6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648" w:hRule="atLeast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>
        <w:trPr>
          <w:trHeight w:val="373" w:hRule="atLeast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常時使用する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>
        <w:trPr>
          <w:trHeight w:val="631" w:hRule="atLeast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業種</w:t>
            </w:r>
          </w:p>
        </w:tc>
        <w:tc>
          <w:tcPr>
            <w:tcW w:w="6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２　事業計画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ind w:left="0" w:leftChars="0" w:firstLine="220" w:firstLineChars="10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⑴　事業内容</w:t>
      </w:r>
    </w:p>
    <w:tbl>
      <w:tblPr>
        <w:tblStyle w:val="11"/>
        <w:tblpPr w:leftFromText="142" w:rightFromText="142" w:topFromText="0" w:bottomFromText="0" w:vertAnchor="text" w:horzAnchor="text" w:tblpX="6" w:tblpY="48"/>
        <w:tblW w:w="90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799"/>
        <w:gridCol w:w="5221"/>
      </w:tblGrid>
      <w:tr>
        <w:trPr>
          <w:trHeight w:val="558" w:hRule="atLeast"/>
        </w:trPr>
        <w:tc>
          <w:tcPr>
            <w:tcW w:w="3799" w:type="dxa"/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出展する商談会等の名称</w:t>
            </w:r>
          </w:p>
        </w:tc>
        <w:tc>
          <w:tcPr>
            <w:tcW w:w="5221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3799" w:type="dxa"/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開催場所・会場名</w:t>
            </w:r>
          </w:p>
        </w:tc>
        <w:tc>
          <w:tcPr>
            <w:tcW w:w="5221" w:type="dxa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3799" w:type="dxa"/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開催期間</w:t>
            </w:r>
          </w:p>
        </w:tc>
        <w:tc>
          <w:tcPr>
            <w:tcW w:w="5221" w:type="dxa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うち出展する日程：</w:t>
            </w:r>
          </w:p>
        </w:tc>
      </w:tr>
      <w:tr>
        <w:trPr>
          <w:trHeight w:val="569" w:hRule="atLeast"/>
        </w:trPr>
        <w:tc>
          <w:tcPr>
            <w:tcW w:w="3799" w:type="dxa"/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主催者名</w:t>
            </w:r>
          </w:p>
        </w:tc>
        <w:tc>
          <w:tcPr>
            <w:tcW w:w="5221" w:type="dxa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379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参加人員（役職・氏名）</w:t>
            </w:r>
          </w:p>
        </w:tc>
        <w:tc>
          <w:tcPr>
            <w:tcW w:w="5221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207" w:hRule="atLeast"/>
        </w:trPr>
        <w:tc>
          <w:tcPr>
            <w:tcW w:w="379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旅行行程</w:t>
            </w:r>
          </w:p>
        </w:tc>
        <w:tc>
          <w:tcPr>
            <w:tcW w:w="5221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3799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同商談会等への出展実績</w:t>
            </w:r>
          </w:p>
        </w:tc>
        <w:tc>
          <w:tcPr>
            <w:tcW w:w="5221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無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有　（　　）回目</w:t>
            </w:r>
          </w:p>
          <w:p>
            <w:pPr>
              <w:pStyle w:val="0"/>
              <w:ind w:left="440" w:hanging="440" w:hangingChars="2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うち「とわだ産品販路開拓支援事業補助金」の交付を受けて出展した回数（　　　）回</w:t>
            </w:r>
          </w:p>
        </w:tc>
      </w:tr>
      <w:tr>
        <w:trPr>
          <w:trHeight w:val="783" w:hRule="atLeast"/>
        </w:trPr>
        <w:tc>
          <w:tcPr>
            <w:tcW w:w="379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プロのアドバイザーによる個別相談会への参加を希望しますか</w:t>
            </w:r>
          </w:p>
        </w:tc>
        <w:tc>
          <w:tcPr>
            <w:tcW w:w="522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希望する　・　希望しない</w:t>
            </w:r>
          </w:p>
        </w:tc>
      </w:tr>
    </w:tbl>
    <w:p>
      <w:pPr>
        <w:pStyle w:val="0"/>
        <w:widowControl w:val="1"/>
        <w:ind w:left="440" w:hanging="440" w:hangingChars="20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ind w:left="440" w:hanging="440" w:hangingChars="20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ind w:left="440" w:hanging="440" w:hangingChars="20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⑵　出展する商品の概要</w:t>
      </w:r>
    </w:p>
    <w:tbl>
      <w:tblPr>
        <w:tblStyle w:val="11"/>
        <w:tblpPr w:leftFromText="142" w:rightFromText="142" w:topFromText="0" w:bottomFromText="0" w:vertAnchor="text" w:horzAnchor="text" w:tblpXSpec="center" w:tblpY="48"/>
        <w:tblW w:w="90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1890"/>
        <w:gridCol w:w="3150"/>
        <w:gridCol w:w="2100"/>
      </w:tblGrid>
      <w:tr>
        <w:trPr>
          <w:trHeight w:val="558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商品名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主な原材料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市内で行っている製造工程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（※市内で製造された商品の場合のみ記載）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商品の概要</w:t>
            </w:r>
          </w:p>
        </w:tc>
      </w:tr>
      <w:tr>
        <w:trPr>
          <w:trHeight w:val="454" w:hRule="atLeast"/>
        </w:trPr>
        <w:tc>
          <w:tcPr>
            <w:tcW w:w="189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widowControl w:val="1"/>
        <w:ind w:firstLine="220" w:firstLineChars="10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注　欄が不足する場合は、適宜欄を追加すること。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原材料については、十和田市産のものに「（十和田市産）」と記載すること。</w:t>
      </w:r>
    </w:p>
    <w:p>
      <w:pPr>
        <w:pStyle w:val="0"/>
        <w:widowControl w:val="1"/>
        <w:ind w:leftChars="0" w:firstLine="0" w:firstLineChars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３　経費の配分及び負担区分　　　　　　　　　　　　　　　　　　　　</w:t>
      </w:r>
      <w:r>
        <w:rPr>
          <w:rFonts w:hint="default" w:asciiTheme="minorEastAsia" w:hAnsiTheme="minorEastAsia"/>
          <w:color w:val="000000" w:themeColor="text1"/>
          <w:sz w:val="22"/>
        </w:rPr>
        <w:t xml:space="preserve"> </w:t>
      </w:r>
      <w:r>
        <w:rPr>
          <w:rFonts w:hint="default" w:asciiTheme="minorEastAsia" w:hAnsiTheme="minorEastAsia"/>
          <w:color w:val="000000" w:themeColor="text1"/>
          <w:sz w:val="22"/>
        </w:rPr>
        <w:t>（単位：円）</w:t>
      </w:r>
    </w:p>
    <w:tbl>
      <w:tblPr>
        <w:tblStyle w:val="11"/>
        <w:tblpPr w:leftFromText="142" w:rightFromText="142" w:topFromText="0" w:bottomFromText="0" w:vertAnchor="text" w:horzAnchor="text" w:tblpXSpec="center" w:tblpY="48"/>
        <w:tblW w:w="90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95"/>
        <w:gridCol w:w="1786"/>
        <w:gridCol w:w="1434"/>
        <w:gridCol w:w="1434"/>
        <w:gridCol w:w="1436"/>
        <w:gridCol w:w="985"/>
      </w:tblGrid>
      <w:tr>
        <w:trPr>
          <w:trHeight w:val="453" w:hRule="atLeast"/>
        </w:trPr>
        <w:tc>
          <w:tcPr>
            <w:tcW w:w="199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総事業費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（Ａ）＋（Ｂ）＋（Ｃ）</w:t>
            </w:r>
          </w:p>
        </w:tc>
        <w:tc>
          <w:tcPr>
            <w:tcW w:w="178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補助対象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経　　費</w:t>
            </w:r>
          </w:p>
        </w:tc>
        <w:tc>
          <w:tcPr>
            <w:tcW w:w="43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負担区分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消費税控除額の有無</w:t>
            </w:r>
          </w:p>
        </w:tc>
      </w:tr>
      <w:tr>
        <w:trPr>
          <w:trHeight w:val="584" w:hRule="atLeast"/>
        </w:trPr>
        <w:tc>
          <w:tcPr>
            <w:tcW w:w="1995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43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市補助金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（Ａ）</w:t>
            </w:r>
          </w:p>
        </w:tc>
        <w:tc>
          <w:tcPr>
            <w:tcW w:w="14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自己負担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（Ｃ）</w:t>
            </w:r>
          </w:p>
        </w:tc>
        <w:tc>
          <w:tcPr>
            <w:tcW w:w="98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38" w:hRule="atLeast"/>
        </w:trPr>
        <w:tc>
          <w:tcPr>
            <w:tcW w:w="199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3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</w:tbl>
    <w:p>
      <w:pPr>
        <w:pStyle w:val="0"/>
        <w:ind w:left="210" w:hanging="210" w:hanging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 xml:space="preserve"> </w:t>
      </w:r>
      <w:r>
        <w:rPr>
          <w:rFonts w:hint="eastAsia" w:asciiTheme="minorEastAsia" w:hAnsiTheme="minorEastAsia"/>
          <w:color w:val="000000" w:themeColor="text1"/>
        </w:rPr>
        <w:t>注１　「その他補助金」欄には、国、県等の補助金を利用する場合に記入すること。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４　支出予算</w:t>
      </w:r>
    </w:p>
    <w:p>
      <w:pPr>
        <w:pStyle w:val="0"/>
        <w:ind w:left="0" w:leftChars="0" w:firstLine="220" w:firstLineChars="10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　　　　　　　　　　　　　　　　　　　　　　　　　　　</w:t>
      </w:r>
      <w:r>
        <w:rPr>
          <w:rFonts w:hint="default" w:asciiTheme="minorEastAsia" w:hAnsiTheme="minorEastAsia"/>
          <w:color w:val="000000" w:themeColor="text1"/>
          <w:sz w:val="22"/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22"/>
        </w:rPr>
        <w:t>　</w:t>
      </w:r>
      <w:r>
        <w:rPr>
          <w:rFonts w:hint="default" w:asciiTheme="minorEastAsia" w:hAnsiTheme="minorEastAsia"/>
          <w:color w:val="000000" w:themeColor="text1"/>
          <w:sz w:val="22"/>
        </w:rPr>
        <w:t xml:space="preserve">    </w:t>
      </w:r>
      <w:r>
        <w:rPr>
          <w:rFonts w:hint="eastAsia" w:asciiTheme="minorEastAsia" w:hAnsiTheme="minorEastAsia"/>
          <w:color w:val="000000" w:themeColor="text1"/>
          <w:sz w:val="22"/>
        </w:rPr>
        <w:t>（単位：円）</w:t>
      </w:r>
    </w:p>
    <w:tbl>
      <w:tblPr>
        <w:tblStyle w:val="11"/>
        <w:tblpPr w:leftFromText="142" w:rightFromText="142" w:topFromText="0" w:bottomFromText="0" w:vertAnchor="text" w:horzAnchor="text" w:tblpXSpec="center" w:tblpY="48"/>
        <w:tblW w:w="9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21"/>
        <w:gridCol w:w="3021"/>
        <w:gridCol w:w="3022"/>
      </w:tblGrid>
      <w:tr>
        <w:trPr>
          <w:trHeight w:val="558" w:hRule="atLeast"/>
        </w:trPr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支出区分（費目）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予算額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内訳</w:t>
            </w:r>
          </w:p>
        </w:tc>
      </w:tr>
      <w:tr>
        <w:trPr>
          <w:trHeight w:val="454" w:hRule="atLeast"/>
        </w:trPr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021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302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022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02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302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022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注１　欄が足りない場合は、適宜欄を追加すること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２　「区分（費目）」欄は、該当する補助対象経費を適宜記入すること。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５　事業完了予定年月日　　令和　　年　　月　　日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６　添付書類</w:t>
      </w:r>
    </w:p>
    <w:p>
      <w:pPr>
        <w:pStyle w:val="0"/>
        <w:widowControl w:val="1"/>
        <w:ind w:left="660" w:hanging="660" w:hangingChars="30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・住民票の写し（個人）、登記事項証明書及び常時使用する従業員の数がわかる書類（法人）、団体の規約及び構成員名簿（団体）のいずれかの書類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・十和田市が発行する完納証明書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・出展する商談会等の概要がわかる書類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・補助対象経費の算出の根拠となる見積書等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・とわだ産品であることが確認できる書類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bookmarkStart w:id="0" w:name="_GoBack"/>
      <w:bookmarkEnd w:id="0"/>
    </w:p>
    <w:sectPr>
      <w:pgSz w:w="11906" w:h="16838"/>
      <w:pgMar w:top="1418" w:right="1418" w:bottom="966" w:left="1418" w:header="851" w:footer="992" w:gutter="0"/>
      <w:cols w:space="720"/>
      <w:textDirection w:val="lrTb"/>
      <w:docGrid w:linePitch="3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58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48"/>
    <w:uiPriority w:val="0"/>
    <w:qFormat/>
    <w:pPr>
      <w:pBdr>
        <w:left w:val="double" w:color="76933C" w:themeColor="accent3" w:themeShade="BF" w:sz="12" w:space="4"/>
      </w:pBdr>
      <w:shd w:val="clear" w:color="auto" w:themeFill="accent3" w:themeFillTint="FF" w:themeFillShade="BF"/>
      <w:spacing w:before="180" w:beforeLines="50" w:beforeAutospacing="0" w:after="180" w:afterLines="50" w:afterAutospacing="0" w:line="400" w:lineRule="exact"/>
      <w:ind w:left="100" w:leftChars="100" w:right="50" w:rightChars="50"/>
      <w:jc w:val="left"/>
      <w:outlineLvl w:val="0"/>
    </w:pPr>
    <w:rPr>
      <w:rFonts w:asciiTheme="majorHAnsi" w:hAnsiTheme="majorHAnsi"/>
      <w:b w:val="1"/>
      <w:color w:val="FFFFFF" w:themeColor="background1"/>
    </w:rPr>
  </w:style>
  <w:style w:type="paragraph" w:styleId="2">
    <w:name w:val="heading 2"/>
    <w:basedOn w:val="0"/>
    <w:next w:val="2"/>
    <w:link w:val="49"/>
    <w:uiPriority w:val="0"/>
    <w:qFormat/>
    <w:pPr>
      <w:pBdr>
        <w:left w:val="single" w:color="76933C" w:themeColor="accent3" w:themeShade="BF" w:sz="12" w:space="4"/>
      </w:pBdr>
      <w:ind w:left="100" w:leftChars="100"/>
      <w:outlineLvl w:val="1"/>
    </w:pPr>
    <w:rPr>
      <w:rFonts w:asciiTheme="majorHAnsi" w:hAnsiTheme="majorHAnsi"/>
      <w:b w:val="1"/>
      <w:color w:val="76933C" w:themeColor="accent3" w:themeShade="BF"/>
    </w:rPr>
  </w:style>
  <w:style w:type="paragraph" w:styleId="3">
    <w:name w:val="heading 3"/>
    <w:basedOn w:val="0"/>
    <w:next w:val="3"/>
    <w:link w:val="50"/>
    <w:uiPriority w:val="0"/>
    <w:qFormat/>
    <w:pPr>
      <w:spacing w:before="180" w:beforeLines="50" w:beforeAutospacing="0"/>
      <w:ind w:left="100" w:leftChars="100"/>
      <w:outlineLvl w:val="2"/>
    </w:pPr>
    <w:rPr>
      <w:rFonts w:asciiTheme="majorHAnsi" w:hAnsiTheme="majorHAnsi"/>
      <w:b w:val="1"/>
      <w:color w:val="76933C" w:themeColor="accent3" w:themeShade="BF"/>
    </w:rPr>
  </w:style>
  <w:style w:type="paragraph" w:styleId="4">
    <w:name w:val="heading 4"/>
    <w:basedOn w:val="3"/>
    <w:next w:val="4"/>
    <w:link w:val="51"/>
    <w:uiPriority w:val="0"/>
    <w:qFormat/>
    <w:pPr>
      <w:ind w:left="200" w:leftChars="200"/>
      <w:outlineLvl w:val="3"/>
    </w:pPr>
  </w:style>
  <w:style w:type="paragraph" w:styleId="5">
    <w:name w:val="heading 5"/>
    <w:basedOn w:val="4"/>
    <w:next w:val="5"/>
    <w:link w:val="52"/>
    <w:uiPriority w:val="0"/>
    <w:qFormat/>
    <w:pPr>
      <w:ind w:left="300" w:leftChars="300"/>
      <w:outlineLvl w:val="4"/>
    </w:pPr>
  </w:style>
  <w:style w:type="paragraph" w:styleId="6">
    <w:name w:val="heading 6"/>
    <w:basedOn w:val="5"/>
    <w:next w:val="6"/>
    <w:link w:val="53"/>
    <w:uiPriority w:val="0"/>
    <w:qFormat/>
    <w:pPr>
      <w:ind w:left="400" w:leftChars="400"/>
      <w:outlineLvl w:val="5"/>
    </w:pPr>
  </w:style>
  <w:style w:type="paragraph" w:styleId="7">
    <w:name w:val="heading 7"/>
    <w:basedOn w:val="6"/>
    <w:next w:val="7"/>
    <w:link w:val="54"/>
    <w:uiPriority w:val="0"/>
    <w:qFormat/>
    <w:pPr>
      <w:ind w:left="500" w:leftChars="500"/>
      <w:outlineLvl w:val="6"/>
    </w:pPr>
    <w:rPr>
      <w:rFonts w:asciiTheme="minorHAnsi" w:hAnsiTheme="minorHAnsi"/>
    </w:rPr>
  </w:style>
  <w:style w:type="paragraph" w:styleId="8">
    <w:name w:val="heading 8"/>
    <w:basedOn w:val="7"/>
    <w:next w:val="8"/>
    <w:link w:val="55"/>
    <w:uiPriority w:val="0"/>
    <w:qFormat/>
    <w:pPr>
      <w:ind w:left="600" w:leftChars="600"/>
      <w:outlineLvl w:val="7"/>
    </w:pPr>
    <w:rPr>
      <w:rFonts w:eastAsiaTheme="majorEastAsia"/>
    </w:rPr>
  </w:style>
  <w:style w:type="paragraph" w:styleId="9">
    <w:name w:val="heading 9"/>
    <w:basedOn w:val="8"/>
    <w:next w:val="9"/>
    <w:link w:val="56"/>
    <w:uiPriority w:val="0"/>
    <w:qFormat/>
    <w:pPr>
      <w:ind w:left="700" w:leftChars="7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pPr>
      <w:ind w:left="840" w:leftChars="400"/>
    </w:pPr>
  </w:style>
  <w:style w:type="paragraph" w:styleId="22">
    <w:name w:val="Revision"/>
    <w:next w:val="22"/>
    <w:link w:val="0"/>
    <w:uiPriority w:val="0"/>
    <w:rPr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Block Text"/>
    <w:basedOn w:val="0"/>
    <w:next w:val="25"/>
    <w:link w:val="0"/>
    <w:uiPriority w:val="0"/>
    <w:qFormat/>
    <w:pPr>
      <w:ind w:left="1468" w:right="1468"/>
    </w:pPr>
  </w:style>
  <w:style w:type="paragraph" w:styleId="26">
    <w:name w:val="Subtitle"/>
    <w:basedOn w:val="0"/>
    <w:next w:val="26"/>
    <w:link w:val="27"/>
    <w:uiPriority w:val="0"/>
    <w:qFormat/>
    <w:pPr>
      <w:jc w:val="center"/>
      <w:outlineLvl w:val="1"/>
    </w:pPr>
    <w:rPr>
      <w:rFonts w:asciiTheme="majorHAnsi" w:hAnsiTheme="majorHAnsi"/>
      <w:b w:val="1"/>
      <w:color w:val="C4D79B" w:themeColor="accent3" w:themeTint="99"/>
      <w:sz w:val="32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inorEastAsia"/>
      <w:b w:val="1"/>
      <w:color w:val="C4D79B" w:themeColor="accent3" w:themeTint="99"/>
      <w:sz w:val="32"/>
    </w:rPr>
  </w:style>
  <w:style w:type="paragraph" w:styleId="28">
    <w:name w:val="caption"/>
    <w:basedOn w:val="0"/>
    <w:next w:val="28"/>
    <w:link w:val="0"/>
    <w:uiPriority w:val="0"/>
    <w:semiHidden/>
    <w:qFormat/>
    <w:rPr>
      <w:b w:val="1"/>
      <w:color w:val="76933C" w:themeColor="accent3" w:themeShade="BF"/>
      <w:sz w:val="18"/>
    </w:rPr>
  </w:style>
  <w:style w:type="character" w:styleId="29">
    <w:name w:val="Strong"/>
    <w:basedOn w:val="10"/>
    <w:next w:val="29"/>
    <w:link w:val="0"/>
    <w:uiPriority w:val="0"/>
    <w:qFormat/>
    <w:rPr>
      <w:rFonts w:asciiTheme="minorHAnsi" w:hAnsiTheme="minorHAnsi" w:eastAsiaTheme="minorEastAsia"/>
      <w:b w:val="1"/>
      <w:color w:val="76933C" w:themeColor="accent3" w:themeShade="BF"/>
      <w:sz w:val="24"/>
      <w:u w:val="dottedHeavy" w:color="76933C" w:themeColor="accent3" w:themeShade="BF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30">
    <w:name w:val="Emphasis"/>
    <w:basedOn w:val="10"/>
    <w:next w:val="30"/>
    <w:link w:val="0"/>
    <w:uiPriority w:val="0"/>
    <w:qFormat/>
    <w:rPr>
      <w:rFonts w:asciiTheme="minorHAnsi" w:hAnsiTheme="minorHAnsi" w:eastAsiaTheme="minorEastAsia"/>
      <w:b w:val="1"/>
      <w:i w:val="1"/>
      <w:color w:val="76933C" w:themeColor="accent3" w:themeShade="BF"/>
      <w:sz w:val="24"/>
      <w:u w:val="dottedHeavy" w:color="76933C" w:themeColor="accent3" w:themeShade="BF"/>
    </w:rPr>
  </w:style>
  <w:style w:type="character" w:styleId="31">
    <w:name w:val="Intense Emphasis"/>
    <w:basedOn w:val="10"/>
    <w:next w:val="31"/>
    <w:link w:val="0"/>
    <w:uiPriority w:val="0"/>
    <w:qFormat/>
    <w:rPr>
      <w:rFonts w:asciiTheme="minorHAnsi" w:hAnsiTheme="minorHAnsi" w:eastAsiaTheme="minorEastAsia"/>
      <w:b w:val="1"/>
      <w:i w:val="1"/>
      <w:color w:val="4F81BD" w:themeColor="accent1"/>
    </w:rPr>
  </w:style>
  <w:style w:type="character" w:styleId="32">
    <w:name w:val="Subtle Emphasis"/>
    <w:basedOn w:val="10"/>
    <w:next w:val="32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33">
    <w:name w:val="Date"/>
    <w:basedOn w:val="0"/>
    <w:next w:val="33"/>
    <w:link w:val="34"/>
    <w:uiPriority w:val="0"/>
    <w:qFormat/>
    <w:pPr>
      <w:jc w:val="right"/>
    </w:pPr>
  </w:style>
  <w:style w:type="character" w:styleId="34" w:customStyle="1">
    <w:name w:val="日付 (文字)"/>
    <w:basedOn w:val="10"/>
    <w:next w:val="34"/>
    <w:link w:val="33"/>
    <w:uiPriority w:val="0"/>
    <w:rPr>
      <w:rFonts w:asciiTheme="minorHAnsi" w:hAnsiTheme="minorHAnsi" w:eastAsiaTheme="minorEastAsia"/>
    </w:rPr>
  </w:style>
  <w:style w:type="paragraph" w:styleId="35">
    <w:name w:val="Body Text"/>
    <w:basedOn w:val="0"/>
    <w:next w:val="35"/>
    <w:link w:val="36"/>
    <w:uiPriority w:val="0"/>
    <w:qFormat/>
  </w:style>
  <w:style w:type="character" w:styleId="36" w:customStyle="1">
    <w:name w:val="本文 (文字)"/>
    <w:basedOn w:val="10"/>
    <w:next w:val="36"/>
    <w:link w:val="35"/>
    <w:uiPriority w:val="0"/>
    <w:rPr>
      <w:rFonts w:asciiTheme="minorHAnsi" w:hAnsiTheme="minorHAnsi" w:eastAsiaTheme="minorEastAsia"/>
    </w:rPr>
  </w:style>
  <w:style w:type="paragraph" w:styleId="37">
    <w:name w:val="Body Text Indent"/>
    <w:basedOn w:val="0"/>
    <w:next w:val="37"/>
    <w:link w:val="38"/>
    <w:uiPriority w:val="0"/>
    <w:qFormat/>
    <w:pPr>
      <w:ind w:left="840"/>
    </w:pPr>
  </w:style>
  <w:style w:type="character" w:styleId="38" w:customStyle="1">
    <w:name w:val="本文インデント (文字)"/>
    <w:basedOn w:val="10"/>
    <w:next w:val="38"/>
    <w:link w:val="37"/>
    <w:uiPriority w:val="0"/>
    <w:rPr>
      <w:rFonts w:asciiTheme="minorHAnsi" w:hAnsiTheme="minorHAnsi" w:eastAsiaTheme="minorEastAsia"/>
    </w:rPr>
  </w:style>
  <w:style w:type="paragraph" w:styleId="39">
    <w:name w:val="Body Text First Indent"/>
    <w:basedOn w:val="35"/>
    <w:next w:val="39"/>
    <w:link w:val="40"/>
    <w:uiPriority w:val="0"/>
    <w:qFormat/>
    <w:pPr>
      <w:ind w:firstLine="227"/>
    </w:pPr>
  </w:style>
  <w:style w:type="character" w:styleId="40" w:customStyle="1">
    <w:name w:val="本文字下げ (文字)"/>
    <w:basedOn w:val="36"/>
    <w:next w:val="40"/>
    <w:link w:val="39"/>
    <w:uiPriority w:val="0"/>
    <w:rPr>
      <w:rFonts w:asciiTheme="minorHAnsi" w:hAnsiTheme="minorHAnsi" w:eastAsiaTheme="minorEastAsia"/>
    </w:rPr>
  </w:style>
  <w:style w:type="paragraph" w:styleId="41">
    <w:name w:val="toc 1"/>
    <w:basedOn w:val="0"/>
    <w:next w:val="41"/>
    <w:link w:val="0"/>
    <w:uiPriority w:val="0"/>
    <w:qFormat/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Signature"/>
    <w:basedOn w:val="0"/>
    <w:next w:val="43"/>
    <w:link w:val="44"/>
    <w:uiPriority w:val="0"/>
    <w:qFormat/>
    <w:pPr>
      <w:jc w:val="right"/>
    </w:pPr>
  </w:style>
  <w:style w:type="character" w:styleId="44" w:customStyle="1">
    <w:name w:val="署名 (文字)"/>
    <w:basedOn w:val="10"/>
    <w:next w:val="44"/>
    <w:link w:val="43"/>
    <w:uiPriority w:val="0"/>
    <w:rPr>
      <w:rFonts w:asciiTheme="minorHAnsi" w:hAnsiTheme="minorHAnsi" w:eastAsiaTheme="minorEastAsia"/>
    </w:rPr>
  </w:style>
  <w:style w:type="paragraph" w:styleId="45">
    <w:name w:val="No Spacing"/>
    <w:next w:val="45"/>
    <w:link w:val="0"/>
    <w:uiPriority w:val="0"/>
    <w:qFormat/>
    <w:rPr>
      <w:kern w:val="0"/>
      <w:sz w:val="22"/>
    </w:rPr>
  </w:style>
  <w:style w:type="paragraph" w:styleId="46">
    <w:name w:val="Title"/>
    <w:basedOn w:val="0"/>
    <w:next w:val="46"/>
    <w:link w:val="47"/>
    <w:uiPriority w:val="0"/>
    <w:qFormat/>
    <w:pPr>
      <w:pBdr>
        <w:top w:val="single" w:color="76933C" w:themeColor="accent3" w:themeShade="BF" w:sz="18" w:space="1"/>
        <w:left w:val="single" w:color="76933C" w:themeColor="accent3" w:themeShade="BF" w:sz="18" w:space="4"/>
        <w:bottom w:val="single" w:color="76933C" w:themeColor="accent3" w:themeShade="BF" w:sz="18" w:space="1"/>
        <w:right w:val="single" w:color="76933C" w:themeColor="accent3" w:themeShade="BF" w:sz="18" w:space="4"/>
      </w:pBdr>
      <w:shd w:val="clear" w:color="auto" w:themeFill="accent3" w:themeFillTint="33" w:themeFillShade="FF"/>
      <w:spacing w:before="240" w:beforeLines="0" w:beforeAutospacing="0" w:after="120" w:afterLines="0" w:afterAutospacing="0" w:line="720" w:lineRule="exact"/>
      <w:ind w:left="120" w:leftChars="50" w:right="120" w:rightChars="50"/>
      <w:jc w:val="center"/>
      <w:outlineLvl w:val="0"/>
    </w:pPr>
    <w:rPr>
      <w:rFonts w:asciiTheme="majorHAnsi" w:hAnsiTheme="majorHAnsi"/>
      <w:b w:val="1"/>
      <w:color w:val="76933C" w:themeColor="accent3" w:themeShade="BF"/>
      <w:sz w:val="48"/>
    </w:rPr>
  </w:style>
  <w:style w:type="character" w:styleId="47" w:customStyle="1">
    <w:name w:val="表題 (文字)"/>
    <w:basedOn w:val="10"/>
    <w:next w:val="47"/>
    <w:link w:val="46"/>
    <w:uiPriority w:val="0"/>
    <w:rPr>
      <w:rFonts w:asciiTheme="majorHAnsi" w:hAnsiTheme="majorHAnsi" w:eastAsiaTheme="minorEastAsia"/>
      <w:b w:val="1"/>
      <w:color w:val="76933C" w:themeColor="accent3" w:themeShade="BF"/>
      <w:sz w:val="48"/>
      <w:shd w:val="clear" w:color="auto" w:themeFill="accent3" w:themeFillTint="33" w:themeFillShade="FF"/>
    </w:rPr>
  </w:style>
  <w:style w:type="character" w:styleId="48" w:customStyle="1">
    <w:name w:val="見出し 1 (文字)"/>
    <w:basedOn w:val="10"/>
    <w:next w:val="48"/>
    <w:link w:val="1"/>
    <w:uiPriority w:val="0"/>
    <w:rPr>
      <w:rFonts w:asciiTheme="majorHAnsi" w:hAnsiTheme="majorHAnsi" w:eastAsiaTheme="minorEastAsia"/>
      <w:b w:val="1"/>
      <w:color w:val="FFFFFF" w:themeColor="background1"/>
      <w:shd w:val="clear" w:color="auto" w:themeFill="accent3" w:themeFillTint="FF" w:themeFillShade="BF"/>
    </w:rPr>
  </w:style>
  <w:style w:type="character" w:styleId="49" w:customStyle="1">
    <w:name w:val="見出し 2 (文字)"/>
    <w:basedOn w:val="10"/>
    <w:next w:val="49"/>
    <w:link w:val="2"/>
    <w:uiPriority w:val="0"/>
    <w:rPr>
      <w:rFonts w:asciiTheme="majorHAnsi" w:hAnsiTheme="majorHAnsi" w:eastAsiaTheme="minorEastAsia"/>
      <w:b w:val="1"/>
      <w:color w:val="76933C" w:themeColor="accent3" w:themeShade="BF"/>
    </w:rPr>
  </w:style>
  <w:style w:type="character" w:styleId="50" w:customStyle="1">
    <w:name w:val="見出し 3 (文字)"/>
    <w:basedOn w:val="10"/>
    <w:next w:val="50"/>
    <w:link w:val="3"/>
    <w:uiPriority w:val="0"/>
    <w:rPr>
      <w:rFonts w:asciiTheme="majorHAnsi" w:hAnsiTheme="majorHAnsi" w:eastAsiaTheme="minorEastAsia"/>
      <w:b w:val="1"/>
      <w:color w:val="76933C" w:themeColor="accent3" w:themeShade="BF"/>
    </w:rPr>
  </w:style>
  <w:style w:type="character" w:styleId="51" w:customStyle="1">
    <w:name w:val="見出し 4 (文字)"/>
    <w:basedOn w:val="10"/>
    <w:next w:val="51"/>
    <w:link w:val="4"/>
    <w:uiPriority w:val="0"/>
    <w:rPr>
      <w:rFonts w:asciiTheme="majorHAnsi" w:hAnsiTheme="majorHAnsi" w:eastAsiaTheme="minorEastAsia"/>
      <w:b w:val="1"/>
      <w:color w:val="76933C" w:themeColor="accent3" w:themeShade="BF"/>
    </w:rPr>
  </w:style>
  <w:style w:type="character" w:styleId="52" w:customStyle="1">
    <w:name w:val="見出し 5 (文字)"/>
    <w:basedOn w:val="10"/>
    <w:next w:val="52"/>
    <w:link w:val="5"/>
    <w:uiPriority w:val="0"/>
    <w:rPr>
      <w:rFonts w:asciiTheme="majorHAnsi" w:hAnsiTheme="majorHAnsi" w:eastAsiaTheme="minorEastAsia"/>
      <w:b w:val="1"/>
      <w:color w:val="76933C" w:themeColor="accent3" w:themeShade="BF"/>
    </w:rPr>
  </w:style>
  <w:style w:type="character" w:styleId="53" w:customStyle="1">
    <w:name w:val="見出し 6 (文字)"/>
    <w:basedOn w:val="10"/>
    <w:next w:val="53"/>
    <w:link w:val="6"/>
    <w:uiPriority w:val="0"/>
    <w:rPr>
      <w:rFonts w:asciiTheme="majorHAnsi" w:hAnsiTheme="majorHAnsi" w:eastAsiaTheme="minorEastAsia"/>
      <w:b w:val="1"/>
      <w:color w:val="76933C" w:themeColor="accent3" w:themeShade="BF"/>
    </w:rPr>
  </w:style>
  <w:style w:type="character" w:styleId="54" w:customStyle="1">
    <w:name w:val="見出し 7 (文字)"/>
    <w:basedOn w:val="10"/>
    <w:next w:val="54"/>
    <w:link w:val="7"/>
    <w:uiPriority w:val="0"/>
    <w:rPr>
      <w:rFonts w:asciiTheme="minorHAnsi" w:hAnsiTheme="minorHAnsi" w:eastAsiaTheme="minorEastAsia"/>
      <w:b w:val="1"/>
      <w:color w:val="76933C" w:themeColor="accent3" w:themeShade="BF"/>
    </w:rPr>
  </w:style>
  <w:style w:type="character" w:styleId="55" w:customStyle="1">
    <w:name w:val="見出し 8 (文字)"/>
    <w:basedOn w:val="10"/>
    <w:next w:val="55"/>
    <w:link w:val="8"/>
    <w:uiPriority w:val="0"/>
    <w:rPr>
      <w:rFonts w:asciiTheme="minorHAnsi" w:hAnsiTheme="minorHAnsi" w:eastAsiaTheme="majorEastAsia"/>
      <w:b w:val="1"/>
      <w:color w:val="76933C" w:themeColor="accent3" w:themeShade="BF"/>
    </w:rPr>
  </w:style>
  <w:style w:type="character" w:styleId="56" w:customStyle="1">
    <w:name w:val="見出し 9 (文字)"/>
    <w:basedOn w:val="10"/>
    <w:next w:val="56"/>
    <w:link w:val="9"/>
    <w:uiPriority w:val="0"/>
    <w:rPr>
      <w:rFonts w:asciiTheme="minorHAnsi" w:hAnsiTheme="minorHAnsi" w:eastAsiaTheme="majorEastAsia"/>
      <w:b w:val="1"/>
      <w:color w:val="76933C" w:themeColor="accent3" w:themeShade="BF"/>
    </w:rPr>
  </w:style>
  <w:style w:type="table" w:styleId="57">
    <w:name w:val="Table Grid"/>
    <w:basedOn w:val="11"/>
    <w:next w:val="5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（シンプル 1）"/>
    <w:basedOn w:val="11"/>
    <w:next w:val="5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1512</TotalTime>
  <Pages>3</Pages>
  <Words>0</Words>
  <Characters>840</Characters>
  <Application>JUST Note</Application>
  <Lines>405</Lines>
  <Paragraphs>79</Paragraphs>
  <Company>十和田市役所</Company>
  <CharactersWithSpaces>1092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towa889</dc:creator>
  <cp:lastModifiedBy>twpc1019</cp:lastModifiedBy>
  <cp:lastPrinted>2026-04-03T04:43:14Z</cp:lastPrinted>
  <dcterms:created xsi:type="dcterms:W3CDTF">2024-03-19T08:20:00Z</dcterms:created>
  <dcterms:modified xsi:type="dcterms:W3CDTF">2026-04-03T08:36:42Z</dcterms:modified>
  <cp:revision>25</cp:revision>
</cp:coreProperties>
</file>