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D6AFFC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C30C6">
        <w:rPr>
          <w:rFonts w:asciiTheme="minorEastAsia" w:hAnsiTheme="minorEastAsia" w:hint="eastAsia"/>
        </w:rPr>
        <w:t>十和田市長　小山田　久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C30C6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2021-07-12T02:21:00Z</dcterms:created>
  <dcterms:modified xsi:type="dcterms:W3CDTF">2021-07-12T02:21:00Z</dcterms:modified>
</cp:coreProperties>
</file>