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Chars="0" w:firstLine="0" w:firstLineChars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様式第３号（第５条関係）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収　支　予　算　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１　収入の部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3119"/>
        <w:gridCol w:w="3543"/>
      </w:tblGrid>
      <w:tr>
        <w:trPr>
          <w:trHeight w:val="518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区　　分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本年度予算額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摘　　要</w:t>
            </w:r>
          </w:p>
        </w:tc>
      </w:tr>
      <w:tr>
        <w:trPr>
          <w:trHeight w:val="518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十和田市　補助金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　支出の部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3119"/>
        <w:gridCol w:w="3543"/>
      </w:tblGrid>
      <w:tr>
        <w:trPr>
          <w:trHeight w:val="562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区　　分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本年度予算額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摘　　要</w:t>
            </w:r>
          </w:p>
        </w:tc>
      </w:tr>
      <w:tr>
        <w:trPr>
          <w:trHeight w:val="518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事業費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trike w:val="1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21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注　摘要欄には、本年度予算額の積算の基礎を記入すること。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1279</TotalTime>
  <Pages>14</Pages>
  <Words>22</Words>
  <Characters>3852</Characters>
  <Application>JUST Note</Application>
  <Lines>5643</Lines>
  <Paragraphs>239</Paragraphs>
  <Company> </Company>
  <CharactersWithSpaces>4655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twpc1049</cp:lastModifiedBy>
  <cp:lastPrinted>2025-04-10T00:34:31Z</cp:lastPrinted>
  <dcterms:created xsi:type="dcterms:W3CDTF">2021-04-14T06:40:00Z</dcterms:created>
  <dcterms:modified xsi:type="dcterms:W3CDTF">2025-04-10T00:34:41Z</dcterms:modified>
  <cp:revision>21</cp:revision>
</cp:coreProperties>
</file>